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C31FB37" w14:textId="3CB50906" w:rsidR="00F95938" w:rsidRDefault="0017476C" w:rsidP="00F95938">
      <w:pPr>
        <w:tabs>
          <w:tab w:val="left" w:pos="10348"/>
        </w:tabs>
        <w:ind w:right="22"/>
        <w:jc w:val="left"/>
        <w:rPr>
          <w:rFonts w:ascii="Meiryo UI" w:eastAsia="Meiryo UI" w:hAnsi="Meiryo UI" w:cs="Meiryo UI"/>
          <w:b/>
          <w:bCs/>
          <w:sz w:val="36"/>
          <w:szCs w:val="36"/>
        </w:rPr>
      </w:pPr>
      <w:bookmarkStart w:id="0" w:name="OLE_LINK1"/>
      <w:r w:rsidRPr="00DC028D">
        <w:rPr>
          <w:noProof/>
          <w:sz w:val="32"/>
          <w:szCs w:val="32"/>
        </w:rPr>
        <w:drawing>
          <wp:anchor distT="0" distB="0" distL="114300" distR="114300" simplePos="0" relativeHeight="251696128" behindDoc="0" locked="0" layoutInCell="1" allowOverlap="1" wp14:anchorId="0D901BD8" wp14:editId="043B2CA3">
            <wp:simplePos x="0" y="0"/>
            <wp:positionH relativeFrom="column">
              <wp:posOffset>4514850</wp:posOffset>
            </wp:positionH>
            <wp:positionV relativeFrom="paragraph">
              <wp:posOffset>0</wp:posOffset>
            </wp:positionV>
            <wp:extent cx="1871345" cy="713105"/>
            <wp:effectExtent l="0" t="0" r="0" b="0"/>
            <wp:wrapSquare wrapText="bothSides"/>
            <wp:docPr id="6" name="図 6" descr="\\hhc-nas-aws.athuman.jp\share\HHC\★総合企画\【公式】ブランドPRプロモ\02_プロジェクト\2025_HGプロモーション\04_制作\03_ロゴ・名刺・バナー\03_納品データ\各社展開ロゴ\05_ヒューマンアカデミー_和文\JPG\Type1.jpg"/>
            <wp:cNvGraphicFramePr/>
            <a:graphic xmlns:a="http://schemas.openxmlformats.org/drawingml/2006/main">
              <a:graphicData uri="http://schemas.openxmlformats.org/drawingml/2006/picture">
                <pic:pic xmlns:pic="http://schemas.openxmlformats.org/drawingml/2006/picture">
                  <pic:nvPicPr>
                    <pic:cNvPr id="9" name="図 9" descr="\\hhc-nas-aws.athuman.jp\share\HHC\★総合企画\【公式】ブランドPRプロモ\02_プロジェクト\2025_HGプロモーション\04_制作\03_ロゴ・名刺・バナー\03_納品データ\各社展開ロゴ\05_ヒューマンアカデミー_和文\JPG\Type1.jpg"/>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871345" cy="713105"/>
                    </a:xfrm>
                    <a:prstGeom prst="rect">
                      <a:avLst/>
                    </a:prstGeom>
                    <a:noFill/>
                    <a:ln>
                      <a:noFill/>
                    </a:ln>
                  </pic:spPr>
                </pic:pic>
              </a:graphicData>
            </a:graphic>
            <wp14:sizeRelH relativeFrom="page">
              <wp14:pctWidth>0</wp14:pctWidth>
            </wp14:sizeRelH>
            <wp14:sizeRelV relativeFrom="page">
              <wp14:pctHeight>0</wp14:pctHeight>
            </wp14:sizeRelV>
          </wp:anchor>
        </w:drawing>
      </w:r>
      <w:r w:rsidR="00F95938">
        <w:rPr>
          <w:rFonts w:ascii="Meiryo UI" w:eastAsia="Meiryo UI" w:hAnsi="Meiryo UI" w:cs="Meiryo UI" w:hint="eastAsia"/>
          <w:b/>
          <w:bCs/>
          <w:sz w:val="36"/>
          <w:szCs w:val="36"/>
        </w:rPr>
        <w:t xml:space="preserve">News Release                          </w:t>
      </w:r>
    </w:p>
    <w:p w14:paraId="147F28B4" w14:textId="1BC39B15" w:rsidR="00F95938" w:rsidRPr="000E742E" w:rsidRDefault="00F95938" w:rsidP="00F95938">
      <w:pPr>
        <w:spacing w:line="340" w:lineRule="exact"/>
        <w:ind w:right="22"/>
        <w:jc w:val="right"/>
        <w:rPr>
          <w:rFonts w:ascii="Meiryo UI" w:eastAsia="Meiryo UI" w:hAnsi="Meiryo UI" w:cs="Meiryo UI"/>
          <w:bCs/>
          <w:color w:val="FF0000"/>
          <w:sz w:val="22"/>
        </w:rPr>
      </w:pPr>
    </w:p>
    <w:p w14:paraId="6D492BF3" w14:textId="796B9EF7" w:rsidR="00F95938" w:rsidRPr="00914ADD" w:rsidRDefault="00F95938" w:rsidP="0073469A">
      <w:pPr>
        <w:spacing w:line="340" w:lineRule="exact"/>
        <w:ind w:right="22"/>
        <w:jc w:val="right"/>
        <w:rPr>
          <w:rFonts w:ascii="Meiryo UI" w:eastAsia="Meiryo UI" w:hAnsi="Meiryo UI" w:cs="Meiryo UI"/>
          <w:bCs/>
          <w:sz w:val="22"/>
        </w:rPr>
      </w:pPr>
      <w:r w:rsidRPr="00F95938">
        <w:rPr>
          <w:rFonts w:ascii="Meiryo UI" w:eastAsia="Meiryo UI" w:hAnsi="Meiryo UI" w:cs="Meiryo UI"/>
          <w:bCs/>
          <w:sz w:val="22"/>
        </w:rPr>
        <w:t>No.</w:t>
      </w:r>
      <w:r w:rsidR="00E66830" w:rsidRPr="00E66830">
        <w:rPr>
          <w:rFonts w:ascii="Meiryo UI" w:eastAsia="Meiryo UI" w:hAnsi="Meiryo UI" w:cs="Meiryo UI"/>
          <w:bCs/>
          <w:color w:val="000000"/>
          <w:sz w:val="22"/>
        </w:rPr>
        <w:t xml:space="preserve"> </w:t>
      </w:r>
      <w:r w:rsidR="004D60DE">
        <w:rPr>
          <w:rFonts w:ascii="Meiryo UI" w:eastAsia="Meiryo UI" w:hAnsi="Meiryo UI" w:cs="Meiryo UI"/>
          <w:bCs/>
          <w:color w:val="000000"/>
          <w:sz w:val="22"/>
        </w:rPr>
        <w:t>25</w:t>
      </w:r>
      <w:r w:rsidR="00842105">
        <w:rPr>
          <w:rFonts w:ascii="Meiryo UI" w:eastAsia="Meiryo UI" w:hAnsi="Meiryo UI" w:cs="Meiryo UI" w:hint="eastAsia"/>
          <w:bCs/>
          <w:color w:val="000000"/>
          <w:sz w:val="22"/>
        </w:rPr>
        <w:t>-</w:t>
      </w:r>
      <w:r w:rsidR="00542D54">
        <w:rPr>
          <w:rFonts w:ascii="Meiryo UI" w:eastAsia="Meiryo UI" w:hAnsi="Meiryo UI" w:cs="Meiryo UI"/>
          <w:bCs/>
          <w:color w:val="000000"/>
          <w:sz w:val="22"/>
        </w:rPr>
        <w:t>0124</w:t>
      </w:r>
      <w:r w:rsidR="004D2B3D" w:rsidRPr="004D2B3D">
        <w:rPr>
          <w:rFonts w:ascii="Meiryo UI" w:eastAsia="Meiryo UI" w:hAnsi="Meiryo UI" w:cs="Meiryo UI"/>
          <w:bCs/>
          <w:color w:val="000000"/>
          <w:sz w:val="22"/>
        </w:rPr>
        <w:t>A</w:t>
      </w:r>
    </w:p>
    <w:p w14:paraId="2B27E9B6" w14:textId="778057FA" w:rsidR="00F95938" w:rsidRPr="00DB681F" w:rsidRDefault="00F95938" w:rsidP="00F95938">
      <w:pPr>
        <w:wordWrap w:val="0"/>
        <w:spacing w:line="340" w:lineRule="exact"/>
        <w:jc w:val="right"/>
        <w:rPr>
          <w:rFonts w:ascii="Meiryo UI" w:eastAsia="Meiryo UI" w:hAnsi="Meiryo UI" w:cs="Meiryo UI"/>
          <w:b/>
          <w:bCs/>
          <w:color w:val="000000" w:themeColor="text1"/>
          <w:sz w:val="22"/>
        </w:rPr>
      </w:pPr>
      <w:r w:rsidRPr="00EE6F26">
        <w:rPr>
          <w:rFonts w:ascii="Meiryo UI" w:eastAsia="Meiryo UI" w:hAnsi="Meiryo UI" w:cs="Meiryo UI" w:hint="eastAsia"/>
          <w:sz w:val="22"/>
        </w:rPr>
        <w:t xml:space="preserve">報道関係各位　　　　</w:t>
      </w:r>
      <w:r>
        <w:rPr>
          <w:rFonts w:ascii="Meiryo UI" w:eastAsia="Meiryo UI" w:hAnsi="Meiryo UI" w:cs="Meiryo UI" w:hint="eastAsia"/>
          <w:sz w:val="22"/>
        </w:rPr>
        <w:t xml:space="preserve">                                                        </w:t>
      </w:r>
      <w:r w:rsidRPr="009709EF">
        <w:rPr>
          <w:rFonts w:ascii="Meiryo UI" w:eastAsia="Meiryo UI" w:hAnsi="Meiryo UI" w:cs="Meiryo UI"/>
          <w:sz w:val="22"/>
        </w:rPr>
        <w:t>20</w:t>
      </w:r>
      <w:r w:rsidRPr="009709EF">
        <w:rPr>
          <w:rFonts w:ascii="Meiryo UI" w:eastAsia="Meiryo UI" w:hAnsi="Meiryo UI" w:cs="Meiryo UI" w:hint="eastAsia"/>
          <w:sz w:val="22"/>
        </w:rPr>
        <w:t>2</w:t>
      </w:r>
      <w:r w:rsidR="004D60DE">
        <w:rPr>
          <w:rFonts w:ascii="Meiryo UI" w:eastAsia="Meiryo UI" w:hAnsi="Meiryo UI" w:cs="Meiryo UI"/>
          <w:sz w:val="22"/>
        </w:rPr>
        <w:t>5</w:t>
      </w:r>
      <w:r w:rsidRPr="009709EF">
        <w:rPr>
          <w:rFonts w:ascii="Meiryo UI" w:eastAsia="Meiryo UI" w:hAnsi="Meiryo UI" w:cs="Meiryo UI"/>
          <w:sz w:val="22"/>
        </w:rPr>
        <w:t>年</w:t>
      </w:r>
      <w:r w:rsidR="00542D54">
        <w:rPr>
          <w:rFonts w:ascii="Meiryo UI" w:eastAsia="Meiryo UI" w:hAnsi="Meiryo UI" w:cs="Meiryo UI"/>
          <w:sz w:val="22"/>
        </w:rPr>
        <w:t>10</w:t>
      </w:r>
      <w:r w:rsidRPr="009709EF">
        <w:rPr>
          <w:rFonts w:ascii="Meiryo UI" w:eastAsia="Meiryo UI" w:hAnsi="Meiryo UI" w:cs="Meiryo UI" w:hint="eastAsia"/>
          <w:sz w:val="22"/>
        </w:rPr>
        <w:t>月</w:t>
      </w:r>
      <w:r w:rsidR="00542D54">
        <w:rPr>
          <w:rFonts w:ascii="Meiryo UI" w:eastAsia="Meiryo UI" w:hAnsi="Meiryo UI" w:cs="Meiryo UI" w:hint="eastAsia"/>
          <w:sz w:val="22"/>
        </w:rPr>
        <w:t>●</w:t>
      </w:r>
      <w:r w:rsidRPr="009709EF">
        <w:rPr>
          <w:rFonts w:ascii="Meiryo UI" w:eastAsia="Meiryo UI" w:hAnsi="Meiryo UI" w:cs="Meiryo UI" w:hint="eastAsia"/>
          <w:sz w:val="22"/>
        </w:rPr>
        <w:t>日</w:t>
      </w:r>
    </w:p>
    <w:p w14:paraId="353DBC44" w14:textId="5D02BEFB" w:rsidR="00F95938" w:rsidRPr="00DB681F" w:rsidRDefault="00F95938" w:rsidP="00F95938">
      <w:pPr>
        <w:spacing w:line="340" w:lineRule="exact"/>
        <w:ind w:left="5031" w:hangingChars="2309" w:hanging="5031"/>
        <w:jc w:val="right"/>
        <w:rPr>
          <w:rFonts w:ascii="Meiryo UI" w:eastAsia="Meiryo UI" w:hAnsi="Meiryo UI" w:cs="Meiryo UI"/>
          <w:color w:val="000000" w:themeColor="text1"/>
          <w:sz w:val="22"/>
        </w:rPr>
      </w:pPr>
      <w:r w:rsidRPr="00DB681F">
        <w:rPr>
          <w:rFonts w:ascii="Meiryo UI" w:eastAsia="Meiryo UI" w:hAnsi="Meiryo UI" w:cs="Meiryo UI" w:hint="eastAsia"/>
          <w:color w:val="000000" w:themeColor="text1"/>
          <w:sz w:val="22"/>
        </w:rPr>
        <w:t>ヒューマンアカデミー株式会社</w:t>
      </w:r>
      <w:bookmarkEnd w:id="0"/>
    </w:p>
    <w:p w14:paraId="1C6C4BAE" w14:textId="1F357CFB" w:rsidR="00F95938" w:rsidRPr="00DB681F" w:rsidRDefault="00FE4B5C" w:rsidP="00F95938">
      <w:pPr>
        <w:spacing w:line="340" w:lineRule="exact"/>
        <w:ind w:left="4800" w:hangingChars="2309" w:hanging="4800"/>
        <w:jc w:val="right"/>
        <w:rPr>
          <w:rFonts w:ascii="Meiryo UI" w:eastAsia="Meiryo UI" w:hAnsi="Meiryo UI" w:cs="Meiryo UI"/>
          <w:color w:val="000000" w:themeColor="text1"/>
          <w:sz w:val="20"/>
        </w:rPr>
      </w:pPr>
      <w:r w:rsidRPr="00DB681F">
        <w:rPr>
          <w:rFonts w:ascii="Meiryo UI" w:eastAsia="Meiryo UI" w:hAnsi="Meiryo UI" w:cs="Meiryo UI"/>
          <w:noProof/>
          <w:color w:val="000000" w:themeColor="text1"/>
        </w:rPr>
        <mc:AlternateContent>
          <mc:Choice Requires="wps">
            <w:drawing>
              <wp:anchor distT="0" distB="0" distL="114300" distR="114300" simplePos="0" relativeHeight="251651072" behindDoc="1" locked="0" layoutInCell="1" allowOverlap="1" wp14:anchorId="637D8712" wp14:editId="10DE9FCB">
                <wp:simplePos x="0" y="0"/>
                <wp:positionH relativeFrom="column">
                  <wp:posOffset>10160</wp:posOffset>
                </wp:positionH>
                <wp:positionV relativeFrom="paragraph">
                  <wp:posOffset>62865</wp:posOffset>
                </wp:positionV>
                <wp:extent cx="6445250" cy="1013247"/>
                <wp:effectExtent l="0" t="0" r="12700" b="15875"/>
                <wp:wrapNone/>
                <wp:docPr id="7" name="角丸四角形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45250" cy="1013247"/>
                        </a:xfrm>
                        <a:prstGeom prst="roundRect">
                          <a:avLst>
                            <a:gd name="adj" fmla="val 16667"/>
                          </a:avLst>
                        </a:prstGeom>
                        <a:solidFill>
                          <a:srgbClr val="FFFFFF"/>
                        </a:solidFill>
                        <a:ln w="15875">
                          <a:solidFill>
                            <a:srgbClr val="000000"/>
                          </a:solidFill>
                          <a:round/>
                          <a:headEnd/>
                          <a:tailEnd/>
                        </a:ln>
                      </wps:spPr>
                      <wps:txbx>
                        <w:txbxContent>
                          <w:p w14:paraId="08A34057" w14:textId="77777777" w:rsidR="00534600" w:rsidRPr="000F5169" w:rsidRDefault="00534600" w:rsidP="00534600">
                            <w:pPr>
                              <w:spacing w:line="420" w:lineRule="exact"/>
                              <w:ind w:right="21"/>
                              <w:jc w:val="center"/>
                              <w:rPr>
                                <w:rFonts w:ascii="Meiryo UI" w:eastAsia="Meiryo UI" w:hAnsi="Meiryo UI" w:cs="メイリオ"/>
                                <w:b/>
                                <w:color w:val="000000" w:themeColor="text1"/>
                                <w:sz w:val="32"/>
                                <w:szCs w:val="32"/>
                              </w:rPr>
                            </w:pPr>
                            <w:r w:rsidRPr="000F5169">
                              <w:rPr>
                                <w:rFonts w:ascii="Meiryo UI" w:eastAsia="Meiryo UI" w:hAnsi="Meiryo UI" w:cs="メイリオ" w:hint="eastAsia"/>
                                <w:b/>
                                <w:color w:val="000000" w:themeColor="text1"/>
                                <w:sz w:val="32"/>
                                <w:szCs w:val="32"/>
                              </w:rPr>
                              <w:t>資格取得・就転職の総合校 ヒューマンアカデミー</w:t>
                            </w:r>
                          </w:p>
                          <w:p w14:paraId="25AA293A" w14:textId="6588010A" w:rsidR="00E17301" w:rsidRPr="000F5169" w:rsidRDefault="00534600" w:rsidP="00534600">
                            <w:pPr>
                              <w:spacing w:line="420" w:lineRule="exact"/>
                              <w:ind w:right="21"/>
                              <w:jc w:val="center"/>
                              <w:rPr>
                                <w:rFonts w:ascii="Meiryo UI" w:eastAsia="Meiryo UI" w:hAnsi="Meiryo UI" w:cs="メイリオ"/>
                                <w:b/>
                                <w:color w:val="000000" w:themeColor="text1"/>
                                <w:sz w:val="32"/>
                                <w:szCs w:val="32"/>
                              </w:rPr>
                            </w:pPr>
                            <w:r w:rsidRPr="000F5169">
                              <w:rPr>
                                <w:rFonts w:ascii="Meiryo UI" w:eastAsia="Meiryo UI" w:hAnsi="Meiryo UI" w:cs="メイリオ" w:hint="eastAsia"/>
                                <w:b/>
                                <w:color w:val="000000" w:themeColor="text1"/>
                                <w:sz w:val="32"/>
                                <w:szCs w:val="32"/>
                              </w:rPr>
                              <w:t>経済産業省「リスキリングを通じたキャリア支援事業」</w:t>
                            </w:r>
                            <w:r w:rsidR="00A35D83">
                              <w:rPr>
                                <w:rFonts w:ascii="Meiryo UI" w:eastAsia="Meiryo UI" w:hAnsi="Meiryo UI" w:cs="メイリオ" w:hint="eastAsia"/>
                                <w:b/>
                                <w:color w:val="000000" w:themeColor="text1"/>
                                <w:sz w:val="32"/>
                                <w:szCs w:val="32"/>
                              </w:rPr>
                              <w:t>に</w:t>
                            </w:r>
                          </w:p>
                          <w:p w14:paraId="52E22BF0" w14:textId="1E26FF7A" w:rsidR="00534600" w:rsidRPr="000F5169" w:rsidRDefault="00406BE2" w:rsidP="00534600">
                            <w:pPr>
                              <w:spacing w:line="420" w:lineRule="exact"/>
                              <w:ind w:right="21"/>
                              <w:jc w:val="center"/>
                              <w:rPr>
                                <w:rFonts w:ascii="Meiryo UI" w:eastAsia="Meiryo UI" w:hAnsi="Meiryo UI" w:cs="Meiryo UI"/>
                                <w:b/>
                                <w:color w:val="000000" w:themeColor="text1"/>
                                <w:sz w:val="32"/>
                                <w:szCs w:val="32"/>
                              </w:rPr>
                            </w:pPr>
                            <w:r w:rsidRPr="000F5169">
                              <w:rPr>
                                <w:rFonts w:ascii="Meiryo UI" w:eastAsia="Meiryo UI" w:hAnsi="Meiryo UI" w:cs="メイリオ"/>
                                <w:b/>
                                <w:color w:val="000000" w:themeColor="text1"/>
                                <w:sz w:val="32"/>
                                <w:szCs w:val="32"/>
                              </w:rPr>
                              <w:t>新たに</w:t>
                            </w:r>
                            <w:r w:rsidR="000B0479">
                              <w:rPr>
                                <w:rFonts w:ascii="Meiryo UI" w:eastAsia="Meiryo UI" w:hAnsi="Meiryo UI" w:cs="メイリオ" w:hint="eastAsia"/>
                                <w:b/>
                                <w:color w:val="000000" w:themeColor="text1"/>
                                <w:sz w:val="32"/>
                                <w:szCs w:val="32"/>
                              </w:rPr>
                              <w:t>5</w:t>
                            </w:r>
                            <w:r w:rsidRPr="000F5169">
                              <w:rPr>
                                <w:rFonts w:ascii="Meiryo UI" w:eastAsia="Meiryo UI" w:hAnsi="Meiryo UI" w:cs="メイリオ"/>
                                <w:b/>
                                <w:color w:val="000000" w:themeColor="text1"/>
                                <w:sz w:val="32"/>
                                <w:szCs w:val="32"/>
                              </w:rPr>
                              <w:t>講座が追加</w:t>
                            </w:r>
                            <w:r w:rsidR="001E320E">
                              <w:rPr>
                                <w:rFonts w:ascii="Meiryo UI" w:eastAsia="Meiryo UI" w:hAnsi="Meiryo UI" w:cs="メイリオ" w:hint="eastAsia"/>
                                <w:b/>
                                <w:color w:val="000000" w:themeColor="text1"/>
                                <w:sz w:val="32"/>
                                <w:szCs w:val="32"/>
                              </w:rPr>
                              <w:t>され、</w:t>
                            </w:r>
                            <w:r w:rsidR="00A50BDE" w:rsidRPr="000F5169">
                              <w:rPr>
                                <w:rFonts w:ascii="Meiryo UI" w:eastAsia="Meiryo UI" w:hAnsi="Meiryo UI" w:cs="メイリオ" w:hint="eastAsia"/>
                                <w:b/>
                                <w:color w:val="000000" w:themeColor="text1"/>
                                <w:sz w:val="32"/>
                                <w:szCs w:val="32"/>
                              </w:rPr>
                              <w:t>更なる</w:t>
                            </w:r>
                            <w:r w:rsidR="00A50BDE" w:rsidRPr="000F5169">
                              <w:rPr>
                                <w:rFonts w:ascii="Meiryo UI" w:eastAsia="Meiryo UI" w:hAnsi="Meiryo UI" w:cs="メイリオ"/>
                                <w:b/>
                                <w:color w:val="000000" w:themeColor="text1"/>
                                <w:sz w:val="32"/>
                                <w:szCs w:val="32"/>
                              </w:rPr>
                              <w:t>キャリアアップ支援を実現</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637D8712" id="角丸四角形 7" o:spid="_x0000_s1026" style="position:absolute;left:0;text-align:left;margin-left:.8pt;margin-top:4.95pt;width:507.5pt;height:79.8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" strokeweight="1.25pt">
                <v:textbox>
                  <w:txbxContent>
                    <w:p w14:paraId="08A34057" w14:textId="77777777" w:rsidR="00534600" w:rsidRPr="000F5169" w:rsidRDefault="00534600" w:rsidP="00534600">
                      <w:pPr>
                        <w:spacing w:line="420" w:lineRule="exact"/>
                        <w:ind w:right="21"/>
                        <w:jc w:val="center"/>
                        <w:rPr>
                          <w:rFonts w:ascii="Meiryo UI" w:eastAsia="Meiryo UI" w:hAnsi="Meiryo UI" w:cs="メイリオ"/>
                          <w:b/>
                          <w:color w:val="000000" w:themeColor="text1"/>
                          <w:sz w:val="32"/>
                          <w:szCs w:val="32"/>
                        </w:rPr>
                      </w:pPr>
                      <w:bookmarkStart w:id="2" w:name="_GoBack"/>
                      <w:r w:rsidRPr="000F5169">
                        <w:rPr>
                          <w:rFonts w:ascii="Meiryo UI" w:eastAsia="Meiryo UI" w:hAnsi="Meiryo UI" w:cs="メイリオ" w:hint="eastAsia"/>
                          <w:b/>
                          <w:color w:val="000000" w:themeColor="text1"/>
                          <w:sz w:val="32"/>
                          <w:szCs w:val="32"/>
                        </w:rPr>
                        <w:t>資格取得・就転職の総合校 ヒューマンアカデミー</w:t>
                      </w:r>
                    </w:p>
                    <w:p w14:paraId="25AA293A" w14:textId="6588010A" w:rsidR="00E17301" w:rsidRPr="000F5169" w:rsidRDefault="00534600" w:rsidP="00534600">
                      <w:pPr>
                        <w:spacing w:line="420" w:lineRule="exact"/>
                        <w:ind w:right="21"/>
                        <w:jc w:val="center"/>
                        <w:rPr>
                          <w:rFonts w:ascii="Meiryo UI" w:eastAsia="Meiryo UI" w:hAnsi="Meiryo UI" w:cs="メイリオ"/>
                          <w:b/>
                          <w:color w:val="000000" w:themeColor="text1"/>
                          <w:sz w:val="32"/>
                          <w:szCs w:val="32"/>
                        </w:rPr>
                      </w:pPr>
                      <w:r w:rsidRPr="000F5169">
                        <w:rPr>
                          <w:rFonts w:ascii="Meiryo UI" w:eastAsia="Meiryo UI" w:hAnsi="Meiryo UI" w:cs="メイリオ" w:hint="eastAsia"/>
                          <w:b/>
                          <w:color w:val="000000" w:themeColor="text1"/>
                          <w:sz w:val="32"/>
                          <w:szCs w:val="32"/>
                        </w:rPr>
                        <w:t>経済産業省「リスキリングを通じたキャリア支援事業」</w:t>
                      </w:r>
                      <w:r w:rsidR="00A35D83">
                        <w:rPr>
                          <w:rFonts w:ascii="Meiryo UI" w:eastAsia="Meiryo UI" w:hAnsi="Meiryo UI" w:cs="メイリオ" w:hint="eastAsia"/>
                          <w:b/>
                          <w:color w:val="000000" w:themeColor="text1"/>
                          <w:sz w:val="32"/>
                          <w:szCs w:val="32"/>
                        </w:rPr>
                        <w:t>に</w:t>
                      </w:r>
                    </w:p>
                    <w:p w14:paraId="52E22BF0" w14:textId="1E26FF7A" w:rsidR="00534600" w:rsidRPr="000F5169" w:rsidRDefault="00406BE2" w:rsidP="00534600">
                      <w:pPr>
                        <w:spacing w:line="420" w:lineRule="exact"/>
                        <w:ind w:right="21"/>
                        <w:jc w:val="center"/>
                        <w:rPr>
                          <w:rFonts w:ascii="Meiryo UI" w:eastAsia="Meiryo UI" w:hAnsi="Meiryo UI" w:cs="Meiryo UI"/>
                          <w:b/>
                          <w:color w:val="000000" w:themeColor="text1"/>
                          <w:sz w:val="32"/>
                          <w:szCs w:val="32"/>
                        </w:rPr>
                      </w:pPr>
                      <w:r w:rsidRPr="000F5169">
                        <w:rPr>
                          <w:rFonts w:ascii="Meiryo UI" w:eastAsia="Meiryo UI" w:hAnsi="Meiryo UI" w:cs="メイリオ"/>
                          <w:b/>
                          <w:color w:val="000000" w:themeColor="text1"/>
                          <w:sz w:val="32"/>
                          <w:szCs w:val="32"/>
                        </w:rPr>
                        <w:t>新たに</w:t>
                      </w:r>
                      <w:r w:rsidR="000B0479">
                        <w:rPr>
                          <w:rFonts w:ascii="Meiryo UI" w:eastAsia="Meiryo UI" w:hAnsi="Meiryo UI" w:cs="メイリオ" w:hint="eastAsia"/>
                          <w:b/>
                          <w:color w:val="000000" w:themeColor="text1"/>
                          <w:sz w:val="32"/>
                          <w:szCs w:val="32"/>
                        </w:rPr>
                        <w:t>5</w:t>
                      </w:r>
                      <w:r w:rsidRPr="000F5169">
                        <w:rPr>
                          <w:rFonts w:ascii="Meiryo UI" w:eastAsia="Meiryo UI" w:hAnsi="Meiryo UI" w:cs="メイリオ"/>
                          <w:b/>
                          <w:color w:val="000000" w:themeColor="text1"/>
                          <w:sz w:val="32"/>
                          <w:szCs w:val="32"/>
                        </w:rPr>
                        <w:t>講座が追加</w:t>
                      </w:r>
                      <w:r w:rsidR="001E320E">
                        <w:rPr>
                          <w:rFonts w:ascii="Meiryo UI" w:eastAsia="Meiryo UI" w:hAnsi="Meiryo UI" w:cs="メイリオ" w:hint="eastAsia"/>
                          <w:b/>
                          <w:color w:val="000000" w:themeColor="text1"/>
                          <w:sz w:val="32"/>
                          <w:szCs w:val="32"/>
                        </w:rPr>
                        <w:t>され、</w:t>
                      </w:r>
                      <w:r w:rsidR="00A50BDE" w:rsidRPr="000F5169">
                        <w:rPr>
                          <w:rFonts w:ascii="Meiryo UI" w:eastAsia="Meiryo UI" w:hAnsi="Meiryo UI" w:cs="メイリオ" w:hint="eastAsia"/>
                          <w:b/>
                          <w:color w:val="000000" w:themeColor="text1"/>
                          <w:sz w:val="32"/>
                          <w:szCs w:val="32"/>
                        </w:rPr>
                        <w:t>更なる</w:t>
                      </w:r>
                      <w:r w:rsidR="00A50BDE" w:rsidRPr="000F5169">
                        <w:rPr>
                          <w:rFonts w:ascii="Meiryo UI" w:eastAsia="Meiryo UI" w:hAnsi="Meiryo UI" w:cs="メイリオ"/>
                          <w:b/>
                          <w:color w:val="000000" w:themeColor="text1"/>
                          <w:sz w:val="32"/>
                          <w:szCs w:val="32"/>
                        </w:rPr>
                        <w:t>キャリアアップ支援を実現</w:t>
                      </w:r>
                      <w:bookmarkEnd w:id="2"/>
                    </w:p>
                  </w:txbxContent>
                </v:textbox>
              </v:roundrect>
            </w:pict>
          </mc:Fallback>
        </mc:AlternateContent>
      </w:r>
    </w:p>
    <w:p w14:paraId="759C24DD" w14:textId="74DB46F0" w:rsidR="00F95938" w:rsidRPr="003425EC" w:rsidRDefault="00F95938" w:rsidP="00F95938">
      <w:pPr>
        <w:pStyle w:val="a6"/>
        <w:spacing w:line="340" w:lineRule="exact"/>
        <w:rPr>
          <w:rFonts w:ascii="Meiryo UI" w:eastAsia="Meiryo UI" w:hAnsi="Meiryo UI" w:cs="Meiryo UI"/>
          <w:b/>
          <w:sz w:val="20"/>
          <w:szCs w:val="20"/>
        </w:rPr>
      </w:pPr>
    </w:p>
    <w:p w14:paraId="023F16EB" w14:textId="77777777" w:rsidR="00F95938" w:rsidRDefault="00F95938" w:rsidP="002C3CF4">
      <w:pPr>
        <w:pStyle w:val="a6"/>
        <w:spacing w:line="340" w:lineRule="exact"/>
        <w:rPr>
          <w:rFonts w:ascii="Meiryo UI" w:eastAsia="Meiryo UI" w:hAnsi="Meiryo UI" w:cs="Meiryo UI"/>
          <w:noProof/>
          <w:sz w:val="22"/>
        </w:rPr>
      </w:pPr>
    </w:p>
    <w:p w14:paraId="62213F96" w14:textId="0DB4E13B" w:rsidR="00641F24" w:rsidRDefault="00641F24" w:rsidP="00AA06FA">
      <w:pPr>
        <w:pStyle w:val="a6"/>
        <w:spacing w:line="340" w:lineRule="exact"/>
        <w:ind w:firstLineChars="50" w:firstLine="109"/>
        <w:rPr>
          <w:rFonts w:ascii="Meiryo UI" w:eastAsia="Meiryo UI" w:hAnsi="Meiryo UI" w:cs="Meiryo UI"/>
          <w:noProof/>
          <w:sz w:val="22"/>
        </w:rPr>
      </w:pPr>
    </w:p>
    <w:p w14:paraId="36760A70" w14:textId="5275D944" w:rsidR="00993ECE" w:rsidRDefault="00993ECE" w:rsidP="00FE4B5C">
      <w:pPr>
        <w:pStyle w:val="a6"/>
        <w:spacing w:line="340" w:lineRule="exact"/>
        <w:rPr>
          <w:rFonts w:ascii="Meiryo UI" w:eastAsia="Meiryo UI" w:hAnsi="Meiryo UI" w:cs="Meiryo UI"/>
          <w:noProof/>
          <w:sz w:val="22"/>
        </w:rPr>
      </w:pPr>
    </w:p>
    <w:p w14:paraId="682E4503" w14:textId="13FBD063" w:rsidR="00E02DA6" w:rsidRDefault="00091765" w:rsidP="00111EB0">
      <w:pPr>
        <w:pStyle w:val="a6"/>
        <w:spacing w:line="340" w:lineRule="exact"/>
        <w:ind w:firstLineChars="100" w:firstLine="218"/>
        <w:rPr>
          <w:rFonts w:ascii="Meiryo UI" w:eastAsia="Meiryo UI" w:hAnsi="Meiryo UI" w:cs="Meiryo UI"/>
          <w:noProof/>
          <w:color w:val="000000" w:themeColor="text1"/>
          <w:sz w:val="22"/>
        </w:rPr>
      </w:pPr>
      <w:r>
        <w:rPr>
          <w:rFonts w:ascii="Meiryo UI" w:eastAsia="Meiryo UI" w:hAnsi="Meiryo UI" w:cs="Meiryo UI" w:hint="eastAsia"/>
          <w:noProof/>
          <w:sz w:val="22"/>
        </w:rPr>
        <w:t>教育事業を</w:t>
      </w:r>
      <w:r w:rsidRPr="00EB7ED7">
        <w:rPr>
          <w:rFonts w:ascii="Meiryo UI" w:eastAsia="Meiryo UI" w:hAnsi="Meiryo UI" w:cs="Meiryo UI" w:hint="eastAsia"/>
          <w:noProof/>
          <w:sz w:val="22"/>
        </w:rPr>
        <w:t>展開</w:t>
      </w:r>
      <w:r w:rsidR="00F95938" w:rsidRPr="00C75580">
        <w:rPr>
          <w:rFonts w:ascii="Meiryo UI" w:eastAsia="Meiryo UI" w:hAnsi="Meiryo UI" w:cs="Meiryo UI" w:hint="eastAsia"/>
          <w:noProof/>
          <w:sz w:val="22"/>
        </w:rPr>
        <w:t>するヒューマンアカデミー株式会社（本社：東京都新宿区、代表取締役：</w:t>
      </w:r>
      <w:r w:rsidR="00157510">
        <w:rPr>
          <w:rFonts w:ascii="Meiryo UI" w:eastAsia="Meiryo UI" w:hAnsi="Meiryo UI" w:cs="Meiryo UI" w:hint="eastAsia"/>
          <w:noProof/>
          <w:sz w:val="22"/>
        </w:rPr>
        <w:t>今堀</w:t>
      </w:r>
      <w:r w:rsidR="00A50BDE">
        <w:rPr>
          <w:rFonts w:ascii="Meiryo UI" w:eastAsia="Meiryo UI" w:hAnsi="Meiryo UI" w:cs="Meiryo UI" w:hint="eastAsia"/>
          <w:noProof/>
          <w:sz w:val="22"/>
        </w:rPr>
        <w:t>健治</w:t>
      </w:r>
      <w:r w:rsidR="007D5FE0">
        <w:rPr>
          <w:rFonts w:ascii="Meiryo UI" w:eastAsia="Meiryo UI" w:hAnsi="Meiryo UI" w:cs="Meiryo UI" w:hint="eastAsia"/>
          <w:noProof/>
          <w:sz w:val="22"/>
        </w:rPr>
        <w:t>、以下「当社」）</w:t>
      </w:r>
      <w:r w:rsidR="003B6983">
        <w:rPr>
          <w:rFonts w:ascii="Meiryo UI" w:eastAsia="Meiryo UI" w:hAnsi="Meiryo UI" w:cs="Meiryo UI" w:hint="eastAsia"/>
          <w:noProof/>
          <w:sz w:val="22"/>
        </w:rPr>
        <w:t>の社会人教育事業「資格取得・就転職の総合校 ヒューマンアカデミー」は、</w:t>
      </w:r>
      <w:r w:rsidR="000B0479" w:rsidRPr="00436B96">
        <w:rPr>
          <w:rFonts w:ascii="Meiryo UI" w:eastAsia="Meiryo UI" w:hAnsi="Meiryo UI" w:cs="Meiryo UI" w:hint="eastAsia"/>
          <w:noProof/>
          <w:color w:val="000000" w:themeColor="text1"/>
          <w:sz w:val="22"/>
        </w:rPr>
        <w:t>2</w:t>
      </w:r>
      <w:r w:rsidR="000B0479" w:rsidRPr="00436B96">
        <w:rPr>
          <w:rFonts w:ascii="Meiryo UI" w:eastAsia="Meiryo UI" w:hAnsi="Meiryo UI" w:cs="Meiryo UI"/>
          <w:noProof/>
          <w:color w:val="000000" w:themeColor="text1"/>
          <w:sz w:val="22"/>
        </w:rPr>
        <w:t>02</w:t>
      </w:r>
      <w:r w:rsidR="002A6B95" w:rsidRPr="00436B96">
        <w:rPr>
          <w:rFonts w:ascii="Meiryo UI" w:eastAsia="Meiryo UI" w:hAnsi="Meiryo UI" w:cs="Meiryo UI"/>
          <w:noProof/>
          <w:color w:val="000000" w:themeColor="text1"/>
          <w:sz w:val="22"/>
        </w:rPr>
        <w:t>3</w:t>
      </w:r>
      <w:r w:rsidR="000B0479">
        <w:rPr>
          <w:rFonts w:ascii="Meiryo UI" w:eastAsia="Meiryo UI" w:hAnsi="Meiryo UI" w:cs="Meiryo UI"/>
          <w:noProof/>
          <w:color w:val="000000" w:themeColor="text1"/>
          <w:sz w:val="22"/>
        </w:rPr>
        <w:t>年</w:t>
      </w:r>
      <w:r w:rsidR="00941528" w:rsidRPr="00BA32BB">
        <w:rPr>
          <w:rFonts w:ascii="Meiryo UI" w:eastAsia="Meiryo UI" w:hAnsi="Meiryo UI" w:cs="Meiryo UI" w:hint="eastAsia"/>
          <w:noProof/>
          <w:color w:val="000000" w:themeColor="text1"/>
          <w:sz w:val="22"/>
        </w:rPr>
        <w:t>1月より開始してい</w:t>
      </w:r>
      <w:r w:rsidR="001E320E">
        <w:rPr>
          <w:rFonts w:ascii="Meiryo UI" w:eastAsia="Meiryo UI" w:hAnsi="Meiryo UI" w:cs="Meiryo UI" w:hint="eastAsia"/>
          <w:noProof/>
          <w:color w:val="000000" w:themeColor="text1"/>
          <w:sz w:val="22"/>
        </w:rPr>
        <w:t>る</w:t>
      </w:r>
      <w:r w:rsidR="00E02DA6" w:rsidRPr="00BA32BB">
        <w:rPr>
          <w:rFonts w:ascii="Meiryo UI" w:eastAsia="Meiryo UI" w:hAnsi="Meiryo UI" w:cs="Meiryo UI"/>
          <w:noProof/>
          <w:color w:val="000000" w:themeColor="text1"/>
          <w:sz w:val="22"/>
        </w:rPr>
        <w:t>経済産業省主導の</w:t>
      </w:r>
      <w:r w:rsidR="00E02DA6" w:rsidRPr="00BA32BB">
        <w:rPr>
          <w:rFonts w:ascii="Meiryo UI" w:eastAsia="Meiryo UI" w:hAnsi="Meiryo UI" w:cs="Meiryo UI" w:hint="eastAsia"/>
          <w:noProof/>
          <w:color w:val="000000" w:themeColor="text1"/>
          <w:sz w:val="22"/>
        </w:rPr>
        <w:t>「リスキリングを通じたキャリア支援事業」</w:t>
      </w:r>
      <w:r w:rsidR="00550DFD">
        <w:rPr>
          <w:rFonts w:ascii="Meiryo UI" w:eastAsia="Meiryo UI" w:hAnsi="Meiryo UI" w:cs="Meiryo UI" w:hint="eastAsia"/>
          <w:noProof/>
          <w:color w:val="000000" w:themeColor="text1"/>
          <w:sz w:val="22"/>
        </w:rPr>
        <w:t>の対象として</w:t>
      </w:r>
      <w:r w:rsidR="000B0479">
        <w:rPr>
          <w:rFonts w:ascii="Meiryo UI" w:eastAsia="Meiryo UI" w:hAnsi="Meiryo UI" w:cs="Meiryo UI" w:hint="eastAsia"/>
          <w:noProof/>
          <w:color w:val="000000" w:themeColor="text1"/>
          <w:sz w:val="22"/>
        </w:rPr>
        <w:t>新たに</w:t>
      </w:r>
      <w:r w:rsidR="0022743F">
        <w:rPr>
          <w:rFonts w:ascii="Meiryo UI" w:eastAsia="Meiryo UI" w:hAnsi="Meiryo UI" w:cs="Meiryo UI"/>
          <w:noProof/>
          <w:color w:val="000000" w:themeColor="text1"/>
          <w:sz w:val="22"/>
        </w:rPr>
        <w:t>4</w:t>
      </w:r>
      <w:r w:rsidR="000B0479">
        <w:rPr>
          <w:rFonts w:ascii="Meiryo UI" w:eastAsia="Meiryo UI" w:hAnsi="Meiryo UI" w:cs="Meiryo UI" w:hint="eastAsia"/>
          <w:noProof/>
          <w:color w:val="000000" w:themeColor="text1"/>
          <w:sz w:val="22"/>
        </w:rPr>
        <w:t>講座が追加されました</w:t>
      </w:r>
      <w:r w:rsidR="00E02DA6" w:rsidRPr="00BA32BB">
        <w:rPr>
          <w:rFonts w:ascii="Meiryo UI" w:eastAsia="Meiryo UI" w:hAnsi="Meiryo UI" w:cs="Meiryo UI" w:hint="eastAsia"/>
          <w:noProof/>
          <w:color w:val="000000" w:themeColor="text1"/>
          <w:sz w:val="22"/>
        </w:rPr>
        <w:t>。</w:t>
      </w:r>
    </w:p>
    <w:p w14:paraId="4EAE630A" w14:textId="77777777" w:rsidR="002E2E18" w:rsidRPr="00BA32BB" w:rsidRDefault="002E2E18" w:rsidP="00111EB0">
      <w:pPr>
        <w:pStyle w:val="a6"/>
        <w:spacing w:line="340" w:lineRule="exact"/>
        <w:ind w:firstLineChars="100" w:firstLine="218"/>
        <w:rPr>
          <w:rFonts w:ascii="Meiryo UI" w:eastAsia="Meiryo UI" w:hAnsi="Meiryo UI" w:cs="Meiryo UI"/>
          <w:noProof/>
          <w:color w:val="000000" w:themeColor="text1"/>
          <w:sz w:val="22"/>
        </w:rPr>
      </w:pPr>
    </w:p>
    <w:p w14:paraId="4935E4DA" w14:textId="22332A14" w:rsidR="00A50BDE" w:rsidRDefault="00ED4F54" w:rsidP="00E56501">
      <w:pPr>
        <w:pStyle w:val="a6"/>
        <w:spacing w:line="340" w:lineRule="exact"/>
        <w:ind w:firstLineChars="100" w:firstLine="218"/>
        <w:rPr>
          <w:rFonts w:ascii="Meiryo UI" w:eastAsia="Meiryo UI" w:hAnsi="Meiryo UI" w:cs="Meiryo UI"/>
          <w:noProof/>
          <w:color w:val="000000" w:themeColor="text1"/>
          <w:sz w:val="22"/>
        </w:rPr>
      </w:pPr>
      <w:r w:rsidRPr="00BA32BB">
        <w:rPr>
          <w:rFonts w:ascii="Meiryo UI" w:eastAsia="Meiryo UI" w:hAnsi="Meiryo UI" w:cs="Meiryo UI" w:hint="eastAsia"/>
          <w:noProof/>
          <w:color w:val="000000" w:themeColor="text1"/>
          <w:sz w:val="22"/>
        </w:rPr>
        <w:t>「</w:t>
      </w:r>
      <w:r w:rsidR="000B0479">
        <w:rPr>
          <w:rFonts w:ascii="Meiryo UI" w:eastAsia="Meiryo UI" w:hAnsi="Meiryo UI" w:cs="Arial"/>
          <w:color w:val="000000" w:themeColor="text1"/>
          <w:sz w:val="23"/>
          <w:szCs w:val="23"/>
          <w:shd w:val="clear" w:color="auto" w:fill="FFFFFF"/>
        </w:rPr>
        <w:t>日本語教師養成コース</w:t>
      </w:r>
      <w:r w:rsidRPr="00BA32BB">
        <w:rPr>
          <w:rFonts w:ascii="Meiryo UI" w:eastAsia="Meiryo UI" w:hAnsi="Meiryo UI" w:cs="Meiryo UI" w:hint="eastAsia"/>
          <w:noProof/>
          <w:color w:val="000000" w:themeColor="text1"/>
          <w:sz w:val="22"/>
        </w:rPr>
        <w:t>」</w:t>
      </w:r>
      <w:r w:rsidR="008E1866" w:rsidRPr="00BA32BB">
        <w:rPr>
          <w:rFonts w:ascii="Meiryo UI" w:eastAsia="Meiryo UI" w:hAnsi="Meiryo UI" w:cs="Meiryo UI" w:hint="eastAsia"/>
          <w:noProof/>
          <w:color w:val="000000" w:themeColor="text1"/>
          <w:sz w:val="22"/>
        </w:rPr>
        <w:t>「</w:t>
      </w:r>
      <w:r w:rsidR="00A50BDE" w:rsidRPr="00BA32BB">
        <w:rPr>
          <w:rFonts w:ascii="Meiryo UI" w:eastAsia="Meiryo UI" w:hAnsi="Meiryo UI" w:cs="Meiryo UI" w:hint="eastAsia"/>
          <w:noProof/>
          <w:color w:val="000000" w:themeColor="text1"/>
          <w:sz w:val="22"/>
        </w:rPr>
        <w:t>Web</w:t>
      </w:r>
      <w:r w:rsidR="008E1866" w:rsidRPr="00BA32BB">
        <w:rPr>
          <w:rFonts w:ascii="Meiryo UI" w:eastAsia="Meiryo UI" w:hAnsi="Meiryo UI" w:cs="Meiryo UI" w:hint="eastAsia"/>
          <w:noProof/>
          <w:color w:val="000000" w:themeColor="text1"/>
          <w:sz w:val="22"/>
        </w:rPr>
        <w:t>動画クリエイターコース</w:t>
      </w:r>
      <w:r w:rsidRPr="00BA32BB">
        <w:rPr>
          <w:rFonts w:ascii="Meiryo UI" w:eastAsia="Meiryo UI" w:hAnsi="Meiryo UI" w:cs="Meiryo UI" w:hint="eastAsia"/>
          <w:noProof/>
          <w:color w:val="000000" w:themeColor="text1"/>
          <w:sz w:val="22"/>
        </w:rPr>
        <w:t>」</w:t>
      </w:r>
      <w:r w:rsidR="008E1866" w:rsidRPr="00BA32BB">
        <w:rPr>
          <w:rFonts w:ascii="Meiryo UI" w:eastAsia="Meiryo UI" w:hAnsi="Meiryo UI" w:cs="Meiryo UI" w:hint="eastAsia"/>
          <w:noProof/>
          <w:color w:val="000000" w:themeColor="text1"/>
          <w:sz w:val="22"/>
        </w:rPr>
        <w:t>「</w:t>
      </w:r>
      <w:r w:rsidR="008C7690" w:rsidRPr="00BA32BB">
        <w:rPr>
          <w:rFonts w:ascii="Meiryo UI" w:eastAsia="Meiryo UI" w:hAnsi="Meiryo UI" w:cs="Meiryo UI" w:hint="eastAsia"/>
          <w:noProof/>
          <w:color w:val="000000" w:themeColor="text1"/>
          <w:sz w:val="22"/>
        </w:rPr>
        <w:t>建築CAD総合コース」</w:t>
      </w:r>
      <w:r w:rsidRPr="00BA32BB">
        <w:rPr>
          <w:rFonts w:ascii="Meiryo UI" w:eastAsia="Meiryo UI" w:hAnsi="Meiryo UI" w:cs="Meiryo UI" w:hint="eastAsia"/>
          <w:noProof/>
          <w:color w:val="000000" w:themeColor="text1"/>
          <w:sz w:val="22"/>
        </w:rPr>
        <w:t>をはじめとした</w:t>
      </w:r>
      <w:r w:rsidR="00550DFD">
        <w:rPr>
          <w:rFonts w:ascii="Meiryo UI" w:eastAsia="Meiryo UI" w:hAnsi="Meiryo UI" w:cs="Meiryo UI" w:hint="eastAsia"/>
          <w:noProof/>
          <w:color w:val="000000" w:themeColor="text1"/>
          <w:sz w:val="22"/>
        </w:rPr>
        <w:t>既存の</w:t>
      </w:r>
      <w:r w:rsidR="0022743F">
        <w:rPr>
          <w:rFonts w:ascii="Meiryo UI" w:eastAsia="Meiryo UI" w:hAnsi="Meiryo UI" w:cs="Meiryo UI" w:hint="eastAsia"/>
          <w:noProof/>
          <w:color w:val="000000" w:themeColor="text1"/>
          <w:sz w:val="22"/>
        </w:rPr>
        <w:t>1</w:t>
      </w:r>
      <w:r w:rsidR="0022743F">
        <w:rPr>
          <w:rFonts w:ascii="Meiryo UI" w:eastAsia="Meiryo UI" w:hAnsi="Meiryo UI" w:cs="Meiryo UI"/>
          <w:noProof/>
          <w:color w:val="000000" w:themeColor="text1"/>
          <w:sz w:val="22"/>
        </w:rPr>
        <w:t>7</w:t>
      </w:r>
      <w:r w:rsidR="00886317" w:rsidRPr="00BA32BB">
        <w:rPr>
          <w:rFonts w:ascii="Meiryo UI" w:eastAsia="Meiryo UI" w:hAnsi="Meiryo UI" w:cs="Meiryo UI" w:hint="eastAsia"/>
          <w:noProof/>
          <w:color w:val="000000" w:themeColor="text1"/>
          <w:sz w:val="22"/>
        </w:rPr>
        <w:t>講座に加えて、</w:t>
      </w:r>
      <w:r w:rsidR="0022743F">
        <w:rPr>
          <w:rFonts w:ascii="Meiryo UI" w:eastAsia="Meiryo UI" w:hAnsi="Meiryo UI" w:cs="Meiryo UI" w:hint="eastAsia"/>
          <w:noProof/>
          <w:color w:val="000000" w:themeColor="text1"/>
          <w:sz w:val="22"/>
        </w:rPr>
        <w:t>実践的に心理学を学ぶ</w:t>
      </w:r>
      <w:r w:rsidR="000B0479">
        <w:rPr>
          <w:rFonts w:ascii="Meiryo UI" w:eastAsia="Meiryo UI" w:hAnsi="Meiryo UI" w:cs="Meiryo UI" w:hint="eastAsia"/>
          <w:noProof/>
          <w:color w:val="000000" w:themeColor="text1"/>
          <w:sz w:val="22"/>
        </w:rPr>
        <w:t>「</w:t>
      </w:r>
      <w:r w:rsidR="0022743F">
        <w:rPr>
          <w:rFonts w:ascii="Meiryo UI" w:eastAsia="Meiryo UI" w:hAnsi="Meiryo UI" w:cs="Meiryo UI" w:hint="eastAsia"/>
          <w:noProof/>
          <w:color w:val="000000" w:themeColor="text1"/>
          <w:sz w:val="22"/>
        </w:rPr>
        <w:t>NLPプラクティショナーコース</w:t>
      </w:r>
      <w:r w:rsidR="000B0479">
        <w:rPr>
          <w:rFonts w:ascii="Meiryo UI" w:eastAsia="Meiryo UI" w:hAnsi="Meiryo UI" w:cs="Meiryo UI" w:hint="eastAsia"/>
          <w:noProof/>
          <w:color w:val="000000" w:themeColor="text1"/>
          <w:sz w:val="22"/>
        </w:rPr>
        <w:t>」</w:t>
      </w:r>
      <w:r w:rsidR="00EC553D">
        <w:rPr>
          <w:rFonts w:ascii="Meiryo UI" w:eastAsia="Meiryo UI" w:hAnsi="Meiryo UI" w:cs="Meiryo UI" w:hint="eastAsia"/>
          <w:noProof/>
          <w:color w:val="000000" w:themeColor="text1"/>
          <w:sz w:val="22"/>
        </w:rPr>
        <w:t>、</w:t>
      </w:r>
      <w:r w:rsidR="000B0479">
        <w:rPr>
          <w:rFonts w:ascii="Meiryo UI" w:eastAsia="Meiryo UI" w:hAnsi="Meiryo UI" w:cs="Meiryo UI" w:hint="eastAsia"/>
          <w:noProof/>
          <w:color w:val="000000" w:themeColor="text1"/>
          <w:sz w:val="22"/>
        </w:rPr>
        <w:t>「</w:t>
      </w:r>
      <w:r w:rsidR="0022743F">
        <w:rPr>
          <w:rFonts w:ascii="Meiryo UI" w:eastAsia="Meiryo UI" w:hAnsi="Meiryo UI" w:cs="Meiryo UI" w:hint="eastAsia"/>
          <w:noProof/>
          <w:color w:val="000000" w:themeColor="text1"/>
          <w:sz w:val="22"/>
        </w:rPr>
        <w:t>NLPプラクティショナー＆マスタープラクティショナーコース」</w:t>
      </w:r>
      <w:r w:rsidR="001E320E">
        <w:rPr>
          <w:rFonts w:ascii="Meiryo UI" w:eastAsia="Meiryo UI" w:hAnsi="Meiryo UI" w:cs="Meiryo UI" w:hint="eastAsia"/>
          <w:noProof/>
          <w:color w:val="000000" w:themeColor="text1"/>
          <w:sz w:val="22"/>
        </w:rPr>
        <w:t>、</w:t>
      </w:r>
      <w:r w:rsidR="0022743F">
        <w:rPr>
          <w:rFonts w:ascii="Meiryo UI" w:eastAsia="Meiryo UI" w:hAnsi="Meiryo UI" w:cs="Meiryo UI" w:hint="eastAsia"/>
          <w:noProof/>
          <w:color w:val="000000" w:themeColor="text1"/>
          <w:sz w:val="22"/>
        </w:rPr>
        <w:t>ビジネスに活用するAIスキルを習得する「生成AI・ノーコード講座」、</w:t>
      </w:r>
      <w:r w:rsidR="00B455BC">
        <w:rPr>
          <w:rFonts w:ascii="Meiryo UI" w:eastAsia="Meiryo UI" w:hAnsi="Meiryo UI" w:cs="Meiryo UI" w:hint="eastAsia"/>
          <w:noProof/>
          <w:color w:val="000000" w:themeColor="text1"/>
          <w:sz w:val="22"/>
        </w:rPr>
        <w:t>デジタルデザインに対応した「グラフィックデザイナーコース」</w:t>
      </w:r>
      <w:r w:rsidR="00EC553D">
        <w:rPr>
          <w:rFonts w:ascii="Meiryo UI" w:eastAsia="Meiryo UI" w:hAnsi="Meiryo UI" w:cs="Meiryo UI" w:hint="eastAsia"/>
          <w:noProof/>
          <w:color w:val="000000" w:themeColor="text1"/>
          <w:sz w:val="22"/>
        </w:rPr>
        <w:t>の</w:t>
      </w:r>
      <w:r w:rsidR="00B455BC">
        <w:rPr>
          <w:rFonts w:ascii="Meiryo UI" w:eastAsia="Meiryo UI" w:hAnsi="Meiryo UI" w:cs="Meiryo UI" w:hint="eastAsia"/>
          <w:noProof/>
          <w:color w:val="000000" w:themeColor="text1"/>
          <w:sz w:val="22"/>
        </w:rPr>
        <w:t>4</w:t>
      </w:r>
      <w:r w:rsidR="00886317" w:rsidRPr="00BA32BB">
        <w:rPr>
          <w:rFonts w:ascii="Meiryo UI" w:eastAsia="Meiryo UI" w:hAnsi="Meiryo UI" w:cs="Meiryo UI"/>
          <w:noProof/>
          <w:color w:val="000000" w:themeColor="text1"/>
          <w:sz w:val="22"/>
        </w:rPr>
        <w:t>講座</w:t>
      </w:r>
      <w:r w:rsidR="001E320E">
        <w:rPr>
          <w:rFonts w:ascii="Meiryo UI" w:eastAsia="Meiryo UI" w:hAnsi="Meiryo UI" w:cs="Meiryo UI" w:hint="eastAsia"/>
          <w:noProof/>
          <w:color w:val="000000" w:themeColor="text1"/>
          <w:sz w:val="22"/>
        </w:rPr>
        <w:t>が</w:t>
      </w:r>
      <w:r w:rsidR="00550DFD">
        <w:rPr>
          <w:rFonts w:ascii="Meiryo UI" w:eastAsia="Meiryo UI" w:hAnsi="Meiryo UI" w:cs="Meiryo UI" w:hint="eastAsia"/>
          <w:noProof/>
          <w:color w:val="000000" w:themeColor="text1"/>
          <w:sz w:val="22"/>
        </w:rPr>
        <w:t>新たに</w:t>
      </w:r>
      <w:r w:rsidR="00941528" w:rsidRPr="00BA32BB">
        <w:rPr>
          <w:rFonts w:ascii="Meiryo UI" w:eastAsia="Meiryo UI" w:hAnsi="Meiryo UI" w:cs="Meiryo UI"/>
          <w:noProof/>
          <w:color w:val="000000" w:themeColor="text1"/>
          <w:sz w:val="22"/>
        </w:rPr>
        <w:t>対象</w:t>
      </w:r>
      <w:r w:rsidR="00795F16" w:rsidRPr="00BA32BB">
        <w:rPr>
          <w:rFonts w:ascii="Meiryo UI" w:eastAsia="Meiryo UI" w:hAnsi="Meiryo UI" w:cs="Meiryo UI"/>
          <w:noProof/>
          <w:color w:val="000000" w:themeColor="text1"/>
          <w:sz w:val="22"/>
        </w:rPr>
        <w:t>に</w:t>
      </w:r>
      <w:r w:rsidR="003503C8" w:rsidRPr="00BA32BB">
        <w:rPr>
          <w:rFonts w:ascii="Meiryo UI" w:eastAsia="Meiryo UI" w:hAnsi="Meiryo UI" w:cs="Meiryo UI" w:hint="eastAsia"/>
          <w:noProof/>
          <w:color w:val="000000" w:themeColor="text1"/>
          <w:sz w:val="22"/>
        </w:rPr>
        <w:t>なりました</w:t>
      </w:r>
      <w:r w:rsidR="00941528" w:rsidRPr="00BA32BB">
        <w:rPr>
          <w:rFonts w:ascii="Meiryo UI" w:eastAsia="Meiryo UI" w:hAnsi="Meiryo UI" w:cs="Meiryo UI"/>
          <w:noProof/>
          <w:color w:val="000000" w:themeColor="text1"/>
          <w:sz w:val="22"/>
        </w:rPr>
        <w:t>。より多くの</w:t>
      </w:r>
      <w:r w:rsidR="00795F16" w:rsidRPr="00BA32BB">
        <w:rPr>
          <w:rFonts w:ascii="Meiryo UI" w:eastAsia="Meiryo UI" w:hAnsi="Meiryo UI" w:cs="Meiryo UI"/>
          <w:noProof/>
          <w:color w:val="000000" w:themeColor="text1"/>
          <w:sz w:val="22"/>
        </w:rPr>
        <w:t>方に向け</w:t>
      </w:r>
      <w:r w:rsidR="002E2E18">
        <w:rPr>
          <w:rFonts w:ascii="Meiryo UI" w:eastAsia="Meiryo UI" w:hAnsi="Meiryo UI" w:cs="Meiryo UI" w:hint="eastAsia"/>
          <w:noProof/>
          <w:color w:val="000000" w:themeColor="text1"/>
          <w:sz w:val="22"/>
        </w:rPr>
        <w:t>、</w:t>
      </w:r>
      <w:r w:rsidR="00941528" w:rsidRPr="00BA32BB">
        <w:rPr>
          <w:rFonts w:ascii="Meiryo UI" w:eastAsia="Meiryo UI" w:hAnsi="Meiryo UI" w:cs="Meiryo UI"/>
          <w:noProof/>
          <w:color w:val="000000" w:themeColor="text1"/>
          <w:sz w:val="22"/>
        </w:rPr>
        <w:t>キャリアアップ</w:t>
      </w:r>
      <w:r w:rsidR="00D02C35">
        <w:rPr>
          <w:rFonts w:ascii="Meiryo UI" w:eastAsia="Meiryo UI" w:hAnsi="Meiryo UI" w:cs="Meiryo UI" w:hint="eastAsia"/>
          <w:noProof/>
          <w:color w:val="000000" w:themeColor="text1"/>
          <w:sz w:val="22"/>
        </w:rPr>
        <w:t>の</w:t>
      </w:r>
      <w:r w:rsidR="00941528" w:rsidRPr="00BA32BB">
        <w:rPr>
          <w:rFonts w:ascii="Meiryo UI" w:eastAsia="Meiryo UI" w:hAnsi="Meiryo UI" w:cs="Meiryo UI"/>
          <w:noProof/>
          <w:color w:val="000000" w:themeColor="text1"/>
          <w:sz w:val="22"/>
        </w:rPr>
        <w:t>支援</w:t>
      </w:r>
      <w:r w:rsidR="00D02C35">
        <w:rPr>
          <w:rFonts w:ascii="Meiryo UI" w:eastAsia="Meiryo UI" w:hAnsi="Meiryo UI" w:cs="Meiryo UI" w:hint="eastAsia"/>
          <w:noProof/>
          <w:color w:val="000000" w:themeColor="text1"/>
          <w:sz w:val="22"/>
        </w:rPr>
        <w:t>をいたします</w:t>
      </w:r>
      <w:r w:rsidR="00941528" w:rsidRPr="00BA32BB">
        <w:rPr>
          <w:rFonts w:ascii="Meiryo UI" w:eastAsia="Meiryo UI" w:hAnsi="Meiryo UI" w:cs="Meiryo UI"/>
          <w:noProof/>
          <w:color w:val="000000" w:themeColor="text1"/>
          <w:sz w:val="22"/>
        </w:rPr>
        <w:t>。</w:t>
      </w:r>
    </w:p>
    <w:p w14:paraId="78B69572" w14:textId="7C3D9726" w:rsidR="002E2E18" w:rsidRPr="00BA32BB" w:rsidRDefault="002E2E18" w:rsidP="00E56501">
      <w:pPr>
        <w:pStyle w:val="a6"/>
        <w:spacing w:line="340" w:lineRule="exact"/>
        <w:ind w:firstLineChars="100" w:firstLine="218"/>
        <w:rPr>
          <w:rFonts w:ascii="Meiryo UI" w:eastAsia="Meiryo UI" w:hAnsi="Meiryo UI" w:cs="Meiryo UI"/>
          <w:noProof/>
          <w:color w:val="000000" w:themeColor="text1"/>
          <w:sz w:val="22"/>
        </w:rPr>
      </w:pPr>
    </w:p>
    <w:p w14:paraId="579CE63E" w14:textId="42AD8538" w:rsidR="003E5F7E" w:rsidRDefault="003B6983" w:rsidP="00417EE1">
      <w:pPr>
        <w:pStyle w:val="a6"/>
        <w:spacing w:line="340" w:lineRule="exact"/>
        <w:ind w:firstLineChars="100" w:firstLine="218"/>
        <w:rPr>
          <w:rFonts w:ascii="Meiryo UI" w:eastAsia="Meiryo UI" w:hAnsi="Meiryo UI" w:cs="Meiryo UI"/>
          <w:noProof/>
          <w:sz w:val="22"/>
        </w:rPr>
      </w:pPr>
      <w:r>
        <w:rPr>
          <w:rFonts w:ascii="Meiryo UI" w:eastAsia="Meiryo UI" w:hAnsi="Meiryo UI" w:cs="Meiryo UI" w:hint="eastAsia"/>
          <w:noProof/>
          <w:sz w:val="22"/>
        </w:rPr>
        <w:t>当社</w:t>
      </w:r>
      <w:r w:rsidRPr="003B6983">
        <w:rPr>
          <w:rFonts w:ascii="Meiryo UI" w:eastAsia="Meiryo UI" w:hAnsi="Meiryo UI" w:cs="Meiryo UI" w:hint="eastAsia"/>
          <w:noProof/>
          <w:sz w:val="22"/>
        </w:rPr>
        <w:t>は、</w:t>
      </w:r>
      <w:r w:rsidR="00D02C35">
        <w:rPr>
          <w:rFonts w:ascii="Meiryo UI" w:eastAsia="Meiryo UI" w:hAnsi="Meiryo UI" w:cs="Meiryo UI" w:hint="eastAsia"/>
          <w:noProof/>
          <w:sz w:val="22"/>
        </w:rPr>
        <w:t>40年にわた</w:t>
      </w:r>
      <w:r w:rsidR="00DA0474">
        <w:rPr>
          <w:rFonts w:ascii="Meiryo UI" w:eastAsia="Meiryo UI" w:hAnsi="Meiryo UI" w:cs="Meiryo UI" w:hint="eastAsia"/>
          <w:noProof/>
          <w:sz w:val="22"/>
        </w:rPr>
        <w:t>り</w:t>
      </w:r>
      <w:r w:rsidR="009137CB">
        <w:rPr>
          <w:rFonts w:ascii="Meiryo UI" w:eastAsia="Meiryo UI" w:hAnsi="Meiryo UI" w:cs="Meiryo UI" w:hint="eastAsia"/>
          <w:noProof/>
          <w:sz w:val="22"/>
        </w:rPr>
        <w:t>教育事業で培った</w:t>
      </w:r>
      <w:r w:rsidR="003E5F7E">
        <w:rPr>
          <w:rFonts w:ascii="Meiryo UI" w:eastAsia="Meiryo UI" w:hAnsi="Meiryo UI" w:cs="Meiryo UI" w:hint="eastAsia"/>
          <w:noProof/>
          <w:sz w:val="22"/>
        </w:rPr>
        <w:t>ノウハウ</w:t>
      </w:r>
      <w:r w:rsidR="00D02C35">
        <w:rPr>
          <w:rFonts w:ascii="Meiryo UI" w:eastAsia="Meiryo UI" w:hAnsi="Meiryo UI" w:cs="Meiryo UI" w:hint="eastAsia"/>
          <w:noProof/>
          <w:sz w:val="22"/>
        </w:rPr>
        <w:t>に</w:t>
      </w:r>
      <w:r w:rsidR="003E5F7E">
        <w:rPr>
          <w:rFonts w:ascii="Meiryo UI" w:eastAsia="Meiryo UI" w:hAnsi="Meiryo UI" w:cs="Meiryo UI" w:hint="eastAsia"/>
          <w:noProof/>
          <w:sz w:val="22"/>
        </w:rPr>
        <w:t>より、</w:t>
      </w:r>
      <w:r w:rsidR="00BE1C54" w:rsidRPr="00CD4D94">
        <w:rPr>
          <w:rFonts w:ascii="Meiryo UI" w:eastAsia="Meiryo UI" w:hAnsi="Meiryo UI" w:cs="Meiryo UI" w:hint="eastAsia"/>
          <w:noProof/>
          <w:sz w:val="22"/>
        </w:rPr>
        <w:t>学習者一人</w:t>
      </w:r>
      <w:r w:rsidR="00534600" w:rsidRPr="00CD4D94">
        <w:rPr>
          <w:rFonts w:ascii="Meiryo UI" w:eastAsia="Meiryo UI" w:hAnsi="Meiryo UI" w:cs="Meiryo UI" w:hint="eastAsia"/>
          <w:noProof/>
          <w:sz w:val="22"/>
        </w:rPr>
        <w:t>ひとり</w:t>
      </w:r>
      <w:r w:rsidR="00534600">
        <w:rPr>
          <w:rFonts w:ascii="Meiryo UI" w:eastAsia="Meiryo UI" w:hAnsi="Meiryo UI" w:cs="Meiryo UI" w:hint="eastAsia"/>
          <w:noProof/>
          <w:sz w:val="22"/>
        </w:rPr>
        <w:t>の目標にあわせ</w:t>
      </w:r>
      <w:r w:rsidR="003E5F7E">
        <w:rPr>
          <w:rFonts w:ascii="Meiryo UI" w:eastAsia="Meiryo UI" w:hAnsi="Meiryo UI" w:cs="Meiryo UI" w:hint="eastAsia"/>
          <w:noProof/>
          <w:sz w:val="22"/>
        </w:rPr>
        <w:t>、</w:t>
      </w:r>
      <w:r w:rsidR="00534600">
        <w:rPr>
          <w:rFonts w:ascii="Meiryo UI" w:eastAsia="Meiryo UI" w:hAnsi="Meiryo UI" w:cs="Meiryo UI" w:hint="eastAsia"/>
          <w:noProof/>
          <w:sz w:val="22"/>
        </w:rPr>
        <w:t>独自開発の学習マネジメントシステム「ヒューマンアカデミーassist</w:t>
      </w:r>
      <w:r w:rsidR="00A73D8B">
        <w:rPr>
          <w:rFonts w:ascii="Meiryo UI" w:eastAsia="Meiryo UI" w:hAnsi="Meiryo UI" w:cs="Meiryo UI" w:hint="eastAsia"/>
          <w:noProof/>
          <w:sz w:val="22"/>
        </w:rPr>
        <w:t>」を提供し</w:t>
      </w:r>
      <w:r w:rsidR="00534600">
        <w:rPr>
          <w:rFonts w:ascii="Meiryo UI" w:eastAsia="Meiryo UI" w:hAnsi="Meiryo UI" w:cs="Meiryo UI" w:hint="eastAsia"/>
          <w:noProof/>
          <w:sz w:val="22"/>
        </w:rPr>
        <w:t>、キャリア相談から</w:t>
      </w:r>
      <w:r w:rsidR="00B15868">
        <w:rPr>
          <w:rFonts w:ascii="Meiryo UI" w:eastAsia="Meiryo UI" w:hAnsi="Meiryo UI" w:cs="Meiryo UI" w:hint="eastAsia"/>
          <w:noProof/>
          <w:sz w:val="22"/>
        </w:rPr>
        <w:t>各</w:t>
      </w:r>
      <w:r w:rsidR="00A73D8B">
        <w:rPr>
          <w:rFonts w:ascii="Meiryo UI" w:eastAsia="Meiryo UI" w:hAnsi="Meiryo UI" w:cs="Meiryo UI" w:hint="eastAsia"/>
          <w:noProof/>
          <w:sz w:val="22"/>
        </w:rPr>
        <w:t>リスキリングコースのスムーズな学習</w:t>
      </w:r>
      <w:r w:rsidR="00534600">
        <w:rPr>
          <w:rFonts w:ascii="Meiryo UI" w:eastAsia="Meiryo UI" w:hAnsi="Meiryo UI" w:cs="Meiryo UI" w:hint="eastAsia"/>
          <w:noProof/>
          <w:sz w:val="22"/>
        </w:rPr>
        <w:t>、</w:t>
      </w:r>
      <w:r w:rsidR="00D02C35">
        <w:rPr>
          <w:rFonts w:ascii="Meiryo UI" w:eastAsia="Meiryo UI" w:hAnsi="Meiryo UI" w:cs="Meiryo UI" w:hint="eastAsia"/>
          <w:noProof/>
          <w:sz w:val="22"/>
        </w:rPr>
        <w:t>さらには</w:t>
      </w:r>
      <w:r w:rsidR="00534600">
        <w:rPr>
          <w:rFonts w:ascii="Meiryo UI" w:eastAsia="Meiryo UI" w:hAnsi="Meiryo UI" w:cs="Meiryo UI" w:hint="eastAsia"/>
          <w:noProof/>
          <w:sz w:val="22"/>
        </w:rPr>
        <w:t>転職支援を一括サポートいたします。</w:t>
      </w:r>
      <w:r w:rsidR="00A73D8B">
        <w:rPr>
          <w:rFonts w:ascii="Meiryo UI" w:eastAsia="Meiryo UI" w:hAnsi="Meiryo UI" w:cs="Meiryo UI" w:hint="eastAsia"/>
          <w:noProof/>
          <w:sz w:val="22"/>
        </w:rPr>
        <w:t>よりよいサービスを目指し</w:t>
      </w:r>
      <w:r w:rsidR="003E5F7E">
        <w:rPr>
          <w:rFonts w:ascii="Meiryo UI" w:eastAsia="Meiryo UI" w:hAnsi="Meiryo UI" w:cs="Meiryo UI" w:hint="eastAsia"/>
          <w:noProof/>
          <w:sz w:val="22"/>
        </w:rPr>
        <w:t>、校舎スタッフ</w:t>
      </w:r>
      <w:r w:rsidR="00B82D6C" w:rsidRPr="00BA32BB">
        <w:rPr>
          <w:rFonts w:ascii="Meiryo UI" w:eastAsia="Meiryo UI" w:hAnsi="Meiryo UI" w:cs="Meiryo UI" w:hint="eastAsia"/>
          <w:noProof/>
          <w:sz w:val="22"/>
        </w:rPr>
        <w:t>に</w:t>
      </w:r>
      <w:r w:rsidR="003E5F7E">
        <w:rPr>
          <w:rFonts w:ascii="Meiryo UI" w:eastAsia="Meiryo UI" w:hAnsi="Meiryo UI" w:cs="Meiryo UI" w:hint="eastAsia"/>
          <w:noProof/>
          <w:sz w:val="22"/>
        </w:rPr>
        <w:t>は</w:t>
      </w:r>
      <w:r w:rsidR="003B32AF">
        <w:rPr>
          <w:rFonts w:ascii="Meiryo UI" w:eastAsia="Meiryo UI" w:hAnsi="Meiryo UI" w:cs="Meiryo UI" w:hint="eastAsia"/>
          <w:noProof/>
          <w:sz w:val="22"/>
        </w:rPr>
        <w:t>国家資格である</w:t>
      </w:r>
      <w:r w:rsidR="003E5F7E">
        <w:rPr>
          <w:rFonts w:ascii="Meiryo UI" w:eastAsia="Meiryo UI" w:hAnsi="Meiryo UI" w:cs="Meiryo UI" w:hint="eastAsia"/>
          <w:noProof/>
          <w:sz w:val="22"/>
        </w:rPr>
        <w:t>キャリアコンサルタントと</w:t>
      </w:r>
      <w:r w:rsidR="003B32AF">
        <w:rPr>
          <w:rFonts w:ascii="Meiryo UI" w:eastAsia="Meiryo UI" w:hAnsi="Meiryo UI" w:cs="Meiryo UI" w:hint="eastAsia"/>
          <w:noProof/>
          <w:sz w:val="22"/>
        </w:rPr>
        <w:t>当社</w:t>
      </w:r>
      <w:r w:rsidR="003E5F7E">
        <w:rPr>
          <w:rFonts w:ascii="Meiryo UI" w:eastAsia="Meiryo UI" w:hAnsi="Meiryo UI" w:cs="Meiryo UI" w:hint="eastAsia"/>
          <w:noProof/>
          <w:sz w:val="22"/>
        </w:rPr>
        <w:t>独自</w:t>
      </w:r>
      <w:r w:rsidR="00D02C35">
        <w:rPr>
          <w:rFonts w:ascii="Meiryo UI" w:eastAsia="Meiryo UI" w:hAnsi="Meiryo UI" w:cs="Meiryo UI" w:hint="eastAsia"/>
          <w:noProof/>
          <w:sz w:val="22"/>
        </w:rPr>
        <w:t>資格</w:t>
      </w:r>
      <w:r w:rsidR="003E5F7E">
        <w:rPr>
          <w:rFonts w:ascii="Meiryo UI" w:eastAsia="Meiryo UI" w:hAnsi="Meiryo UI" w:cs="Meiryo UI" w:hint="eastAsia"/>
          <w:noProof/>
          <w:sz w:val="22"/>
        </w:rPr>
        <w:t>のSELFing</w:t>
      </w:r>
      <w:r w:rsidR="003B32AF">
        <w:rPr>
          <w:rFonts w:ascii="Meiryo UI" w:eastAsia="Meiryo UI" w:hAnsi="Meiryo UI" w:cs="Meiryo UI" w:hint="eastAsia"/>
          <w:noProof/>
          <w:sz w:val="22"/>
        </w:rPr>
        <w:t>カウンセラーの資格取得者を配置し</w:t>
      </w:r>
      <w:r w:rsidR="00D02C35">
        <w:rPr>
          <w:rFonts w:ascii="Meiryo UI" w:eastAsia="Meiryo UI" w:hAnsi="Meiryo UI" w:cs="Meiryo UI" w:hint="eastAsia"/>
          <w:noProof/>
          <w:sz w:val="22"/>
        </w:rPr>
        <w:t>、一人ひとりの「SELFing」（なりたい自分の実現）を支援いたし</w:t>
      </w:r>
      <w:r w:rsidR="003B32AF">
        <w:rPr>
          <w:rFonts w:ascii="Meiryo UI" w:eastAsia="Meiryo UI" w:hAnsi="Meiryo UI" w:cs="Meiryo UI" w:hint="eastAsia"/>
          <w:noProof/>
          <w:sz w:val="22"/>
        </w:rPr>
        <w:t>ます。</w:t>
      </w:r>
    </w:p>
    <w:p w14:paraId="6F16CF34" w14:textId="77777777" w:rsidR="00D623F5" w:rsidRPr="004D1CFA" w:rsidRDefault="00D623F5" w:rsidP="009709EF">
      <w:pPr>
        <w:pStyle w:val="a6"/>
        <w:spacing w:line="220" w:lineRule="exact"/>
        <w:ind w:firstLineChars="50" w:firstLine="109"/>
        <w:rPr>
          <w:rFonts w:ascii="Meiryo UI" w:eastAsia="Meiryo UI" w:hAnsi="Meiryo UI" w:cs="Meiryo UI"/>
          <w:sz w:val="22"/>
        </w:rPr>
      </w:pPr>
    </w:p>
    <w:p w14:paraId="5917EA29" w14:textId="52629C2C" w:rsidR="00D623F5" w:rsidRPr="004D1CFA" w:rsidRDefault="00D623F5" w:rsidP="00D623F5">
      <w:pPr>
        <w:pStyle w:val="a6"/>
        <w:spacing w:line="340" w:lineRule="exact"/>
        <w:rPr>
          <w:rFonts w:ascii="Meiryo UI" w:eastAsia="Meiryo UI" w:hAnsi="Meiryo UI" w:cs="Meiryo UI"/>
          <w:b/>
          <w:sz w:val="22"/>
        </w:rPr>
      </w:pPr>
      <w:r w:rsidRPr="004D1CFA">
        <w:rPr>
          <w:rFonts w:ascii="Meiryo UI" w:eastAsia="Meiryo UI" w:hAnsi="Meiryo UI" w:cs="Meiryo UI" w:hint="eastAsia"/>
          <w:b/>
          <w:sz w:val="22"/>
        </w:rPr>
        <w:t>【本件のポイント】</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975"/>
      </w:tblGrid>
      <w:tr w:rsidR="00D623F5" w:rsidRPr="004D1CFA" w14:paraId="3352F06B" w14:textId="77777777" w:rsidTr="004F1BE0">
        <w:trPr>
          <w:trHeight w:val="1002"/>
        </w:trPr>
        <w:tc>
          <w:tcPr>
            <w:tcW w:w="9975" w:type="dxa"/>
            <w:shd w:val="clear" w:color="auto" w:fill="auto"/>
          </w:tcPr>
          <w:p w14:paraId="472F4A86" w14:textId="146DF496" w:rsidR="00941528" w:rsidRPr="00EC553D" w:rsidRDefault="00753EAA" w:rsidP="008D6854">
            <w:pPr>
              <w:pStyle w:val="a6"/>
              <w:spacing w:line="340" w:lineRule="exact"/>
              <w:rPr>
                <w:rFonts w:ascii="Meiryo UI" w:eastAsia="Meiryo UI" w:hAnsi="Meiryo UI" w:cs="Meiryo UI"/>
                <w:szCs w:val="21"/>
              </w:rPr>
            </w:pPr>
            <w:r>
              <w:rPr>
                <w:rFonts w:ascii="Meiryo UI" w:eastAsia="Meiryo UI" w:hAnsi="Meiryo UI" w:cs="Meiryo UI" w:hint="eastAsia"/>
                <w:color w:val="000000" w:themeColor="text1"/>
                <w:szCs w:val="21"/>
              </w:rPr>
              <w:t>●</w:t>
            </w:r>
            <w:r w:rsidR="00D623F5" w:rsidRPr="00BA32BB">
              <w:rPr>
                <w:rFonts w:ascii="Meiryo UI" w:eastAsia="Meiryo UI" w:hAnsi="Meiryo UI" w:cs="Meiryo UI" w:hint="eastAsia"/>
                <w:color w:val="000000" w:themeColor="text1"/>
                <w:szCs w:val="21"/>
              </w:rPr>
              <w:t>経済産業省「リスキリングを通じたキャリア支援事業」</w:t>
            </w:r>
            <w:r w:rsidR="00EC553D">
              <w:rPr>
                <w:rFonts w:ascii="Meiryo UI" w:eastAsia="Meiryo UI" w:hAnsi="Meiryo UI" w:cs="Meiryo UI"/>
                <w:szCs w:val="21"/>
              </w:rPr>
              <w:t>に</w:t>
            </w:r>
            <w:r w:rsidR="00941528" w:rsidRPr="00EC553D">
              <w:rPr>
                <w:rFonts w:ascii="Meiryo UI" w:eastAsia="Meiryo UI" w:hAnsi="Meiryo UI" w:cs="Meiryo UI"/>
                <w:color w:val="000000" w:themeColor="text1"/>
                <w:szCs w:val="21"/>
              </w:rPr>
              <w:t>新たに</w:t>
            </w:r>
            <w:r w:rsidR="00B455BC">
              <w:rPr>
                <w:rFonts w:ascii="Meiryo UI" w:eastAsia="Meiryo UI" w:hAnsi="Meiryo UI" w:cs="Meiryo UI" w:hint="eastAsia"/>
                <w:noProof/>
                <w:color w:val="000000" w:themeColor="text1"/>
                <w:sz w:val="22"/>
              </w:rPr>
              <w:t>「NLP</w:t>
            </w:r>
            <w:r w:rsidR="00767653">
              <w:rPr>
                <w:rFonts w:ascii="Meiryo UI" w:eastAsia="Meiryo UI" w:hAnsi="Meiryo UI" w:cs="Meiryo UI" w:hint="eastAsia"/>
                <w:noProof/>
                <w:color w:val="000000" w:themeColor="text1"/>
                <w:sz w:val="22"/>
              </w:rPr>
              <w:t>プラクティショナーコース」</w:t>
            </w:r>
            <w:r w:rsidR="00B455BC">
              <w:rPr>
                <w:rFonts w:ascii="Meiryo UI" w:eastAsia="Meiryo UI" w:hAnsi="Meiryo UI" w:cs="Meiryo UI" w:hint="eastAsia"/>
                <w:noProof/>
                <w:color w:val="000000" w:themeColor="text1"/>
                <w:sz w:val="22"/>
              </w:rPr>
              <w:t>「NLPプラクティショナー＆マスタープラクティショナーコース」「生成AI・ノーコード講座」「グラフィックデザイナーコース」</w:t>
            </w:r>
            <w:r w:rsidR="00941528" w:rsidRPr="00EC553D">
              <w:rPr>
                <w:rFonts w:ascii="Meiryo UI" w:eastAsia="Meiryo UI" w:hAnsi="Meiryo UI" w:cs="Meiryo UI"/>
                <w:color w:val="000000" w:themeColor="text1"/>
                <w:szCs w:val="21"/>
              </w:rPr>
              <w:t>の</w:t>
            </w:r>
            <w:r w:rsidR="00B455BC">
              <w:rPr>
                <w:rFonts w:ascii="Meiryo UI" w:eastAsia="Meiryo UI" w:hAnsi="Meiryo UI" w:cs="Meiryo UI" w:hint="eastAsia"/>
                <w:color w:val="000000" w:themeColor="text1"/>
                <w:szCs w:val="21"/>
              </w:rPr>
              <w:t>4</w:t>
            </w:r>
            <w:r w:rsidR="00941528" w:rsidRPr="00EC553D">
              <w:rPr>
                <w:rFonts w:ascii="Meiryo UI" w:eastAsia="Meiryo UI" w:hAnsi="Meiryo UI" w:cs="Meiryo UI"/>
                <w:color w:val="000000" w:themeColor="text1"/>
                <w:szCs w:val="21"/>
              </w:rPr>
              <w:t>講座が追加</w:t>
            </w:r>
          </w:p>
          <w:p w14:paraId="117F4CA9" w14:textId="736F6AC5" w:rsidR="00D623F5" w:rsidRDefault="00753EAA" w:rsidP="008D6854">
            <w:pPr>
              <w:pStyle w:val="a6"/>
              <w:spacing w:line="340" w:lineRule="exact"/>
              <w:rPr>
                <w:rFonts w:ascii="Meiryo UI" w:eastAsia="Meiryo UI" w:hAnsi="Meiryo UI" w:cs="Meiryo UI"/>
                <w:szCs w:val="21"/>
              </w:rPr>
            </w:pPr>
            <w:r>
              <w:rPr>
                <w:rFonts w:ascii="Meiryo UI" w:eastAsia="Meiryo UI" w:hAnsi="Meiryo UI" w:cs="Meiryo UI" w:hint="eastAsia"/>
                <w:color w:val="000000" w:themeColor="text1"/>
                <w:szCs w:val="21"/>
              </w:rPr>
              <w:t>●</w:t>
            </w:r>
            <w:r w:rsidR="0039783F">
              <w:rPr>
                <w:rFonts w:ascii="Meiryo UI" w:eastAsia="Meiryo UI" w:hAnsi="Meiryo UI" w:cs="Meiryo UI" w:hint="eastAsia"/>
                <w:szCs w:val="21"/>
              </w:rPr>
              <w:t>学習者一人</w:t>
            </w:r>
            <w:r w:rsidR="00D623F5" w:rsidRPr="00D623F5">
              <w:rPr>
                <w:rFonts w:ascii="Meiryo UI" w:eastAsia="Meiryo UI" w:hAnsi="Meiryo UI" w:cs="Meiryo UI" w:hint="eastAsia"/>
                <w:szCs w:val="21"/>
              </w:rPr>
              <w:t>ひとりにあわせ、独自開発の学習マネジメントシステム「ヒューマンアカデミーassist」で、キャリア相談から</w:t>
            </w:r>
            <w:r w:rsidR="00111EB0">
              <w:rPr>
                <w:rFonts w:ascii="Meiryo UI" w:eastAsia="Meiryo UI" w:hAnsi="Meiryo UI" w:cs="Meiryo UI" w:hint="eastAsia"/>
                <w:szCs w:val="21"/>
              </w:rPr>
              <w:t>ス</w:t>
            </w:r>
            <w:r w:rsidR="00A73D8B">
              <w:rPr>
                <w:rFonts w:ascii="Meiryo UI" w:eastAsia="Meiryo UI" w:hAnsi="Meiryo UI" w:cs="Meiryo UI" w:hint="eastAsia"/>
                <w:szCs w:val="21"/>
              </w:rPr>
              <w:t>ムーズな学習</w:t>
            </w:r>
            <w:r w:rsidR="00D623F5" w:rsidRPr="00D623F5">
              <w:rPr>
                <w:rFonts w:ascii="Meiryo UI" w:eastAsia="Meiryo UI" w:hAnsi="Meiryo UI" w:cs="Meiryo UI" w:hint="eastAsia"/>
                <w:szCs w:val="21"/>
              </w:rPr>
              <w:t>、転職支援を一括サポート</w:t>
            </w:r>
          </w:p>
          <w:p w14:paraId="60EB0606" w14:textId="14AA5971" w:rsidR="00D623F5" w:rsidRPr="00623E5C" w:rsidRDefault="00753EAA" w:rsidP="008D6854">
            <w:pPr>
              <w:pStyle w:val="a6"/>
              <w:spacing w:line="340" w:lineRule="exact"/>
              <w:rPr>
                <w:rFonts w:ascii="Meiryo UI" w:eastAsia="Meiryo UI" w:hAnsi="Meiryo UI" w:cs="Meiryo UI"/>
                <w:szCs w:val="21"/>
              </w:rPr>
            </w:pPr>
            <w:r>
              <w:rPr>
                <w:rFonts w:ascii="Meiryo UI" w:eastAsia="Meiryo UI" w:hAnsi="Meiryo UI" w:cs="Meiryo UI" w:hint="eastAsia"/>
                <w:color w:val="000000" w:themeColor="text1"/>
                <w:szCs w:val="21"/>
              </w:rPr>
              <w:t>●各</w:t>
            </w:r>
            <w:r w:rsidR="003B32AF">
              <w:rPr>
                <w:rFonts w:ascii="Meiryo UI" w:eastAsia="Meiryo UI" w:hAnsi="Meiryo UI" w:cs="Meiryo UI" w:hint="eastAsia"/>
                <w:szCs w:val="21"/>
              </w:rPr>
              <w:t>校舎に</w:t>
            </w:r>
            <w:r w:rsidR="00D623F5">
              <w:rPr>
                <w:rFonts w:ascii="Meiryo UI" w:eastAsia="Meiryo UI" w:hAnsi="Meiryo UI" w:cs="Meiryo UI" w:hint="eastAsia"/>
                <w:szCs w:val="21"/>
              </w:rPr>
              <w:t>はキャリアコンサルタントと独自</w:t>
            </w:r>
            <w:r>
              <w:rPr>
                <w:rFonts w:ascii="Meiryo UI" w:eastAsia="Meiryo UI" w:hAnsi="Meiryo UI" w:cs="Meiryo UI" w:hint="eastAsia"/>
                <w:szCs w:val="21"/>
              </w:rPr>
              <w:t>資格である</w:t>
            </w:r>
            <w:r w:rsidR="00D623F5">
              <w:rPr>
                <w:rFonts w:ascii="Meiryo UI" w:eastAsia="Meiryo UI" w:hAnsi="Meiryo UI" w:cs="Meiryo UI" w:hint="eastAsia"/>
                <w:szCs w:val="21"/>
              </w:rPr>
              <w:t>SELFing</w:t>
            </w:r>
            <w:r w:rsidR="003B32AF">
              <w:rPr>
                <w:rFonts w:ascii="Meiryo UI" w:eastAsia="Meiryo UI" w:hAnsi="Meiryo UI" w:cs="Meiryo UI" w:hint="eastAsia"/>
                <w:szCs w:val="21"/>
              </w:rPr>
              <w:t>カウンセラー資格を有するスタッフを配置</w:t>
            </w:r>
          </w:p>
        </w:tc>
        <w:bookmarkStart w:id="1" w:name="_GoBack"/>
        <w:bookmarkEnd w:id="1"/>
      </w:tr>
    </w:tbl>
    <w:p w14:paraId="5ED82716" w14:textId="2C0E2E3C" w:rsidR="00296364" w:rsidRDefault="004900D0" w:rsidP="00CC3D4D">
      <w:pPr>
        <w:pStyle w:val="a6"/>
        <w:spacing w:line="160" w:lineRule="exact"/>
        <w:ind w:firstLineChars="100" w:firstLine="218"/>
        <w:rPr>
          <w:rFonts w:ascii="Meiryo UI" w:eastAsia="Meiryo UI" w:hAnsi="Meiryo UI" w:cs="Meiryo UI"/>
          <w:noProof/>
          <w:sz w:val="22"/>
        </w:rPr>
      </w:pPr>
      <w:r>
        <w:rPr>
          <w:rFonts w:ascii="Meiryo UI" w:eastAsia="Meiryo UI" w:hAnsi="Meiryo UI" w:cs="Meiryo UI"/>
          <w:noProof/>
          <w:sz w:val="22"/>
        </w:rPr>
        <w:drawing>
          <wp:anchor distT="0" distB="0" distL="114300" distR="114300" simplePos="0" relativeHeight="251704320" behindDoc="0" locked="0" layoutInCell="1" allowOverlap="1" wp14:anchorId="79796DD3" wp14:editId="3D526CB1">
            <wp:simplePos x="0" y="0"/>
            <wp:positionH relativeFrom="column">
              <wp:posOffset>3211830</wp:posOffset>
            </wp:positionH>
            <wp:positionV relativeFrom="paragraph">
              <wp:posOffset>150495</wp:posOffset>
            </wp:positionV>
            <wp:extent cx="2818130" cy="1899920"/>
            <wp:effectExtent l="0" t="0" r="1270" b="5080"/>
            <wp:wrapSquare wrapText="bothSides"/>
            <wp:docPr id="16" name="図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818130" cy="189992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Meiryo UI" w:eastAsia="Meiryo UI" w:hAnsi="Meiryo UI" w:cs="Meiryo UI"/>
          <w:noProof/>
          <w:sz w:val="22"/>
        </w:rPr>
        <w:drawing>
          <wp:anchor distT="0" distB="0" distL="114300" distR="114300" simplePos="0" relativeHeight="251703296" behindDoc="0" locked="0" layoutInCell="1" allowOverlap="1" wp14:anchorId="5CDB15D4" wp14:editId="2B4FEECB">
            <wp:simplePos x="0" y="0"/>
            <wp:positionH relativeFrom="page">
              <wp:posOffset>927735</wp:posOffset>
            </wp:positionH>
            <wp:positionV relativeFrom="paragraph">
              <wp:posOffset>160655</wp:posOffset>
            </wp:positionV>
            <wp:extent cx="2736850" cy="1927225"/>
            <wp:effectExtent l="0" t="0" r="6350" b="0"/>
            <wp:wrapSquare wrapText="bothSides"/>
            <wp:docPr id="10"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screen">
                      <a:extLst>
                        <a:ext uri="{28A0092B-C50C-407E-A947-70E740481C1C}">
                          <a14:useLocalDpi xmlns:a14="http://schemas.microsoft.com/office/drawing/2010/main"/>
                        </a:ext>
                      </a:extLst>
                    </a:blip>
                    <a:srcRect/>
                    <a:stretch>
                      <a:fillRect/>
                    </a:stretch>
                  </pic:blipFill>
                  <pic:spPr bwMode="auto">
                    <a:xfrm>
                      <a:off x="0" y="0"/>
                      <a:ext cx="2736850" cy="192722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85EB83E" w14:textId="2783A6AF" w:rsidR="00CB1EF6" w:rsidRDefault="004202CF" w:rsidP="00941F95">
      <w:pPr>
        <w:pStyle w:val="a6"/>
        <w:spacing w:line="340" w:lineRule="exact"/>
        <w:ind w:firstLineChars="100" w:firstLine="218"/>
        <w:rPr>
          <w:rFonts w:ascii="Meiryo UI" w:eastAsia="Meiryo UI" w:hAnsi="Meiryo UI" w:cs="Meiryo UI"/>
          <w:noProof/>
          <w:color w:val="C00000"/>
          <w:sz w:val="22"/>
        </w:rPr>
      </w:pPr>
      <w:hyperlink r:id="rId11" w:history="1">
        <w:r w:rsidR="00BA32BB" w:rsidRPr="00BE1D72">
          <w:rPr>
            <w:rStyle w:val="a5"/>
            <w:rFonts w:ascii="Meiryo UI" w:eastAsia="Meiryo UI" w:hAnsi="Meiryo UI" w:cs="Meiryo UI" w:hint="eastAsia"/>
            <w:noProof/>
            <w:sz w:val="22"/>
          </w:rPr>
          <w:t>https://haa.athuman.com/reskilling/careerup/</w:t>
        </w:r>
      </w:hyperlink>
      <w:r w:rsidR="00BA32BB" w:rsidRPr="00BE1D72">
        <w:rPr>
          <w:rFonts w:ascii="Meiryo UI" w:eastAsia="Meiryo UI" w:hAnsi="Meiryo UI" w:cs="Meiryo UI" w:hint="eastAsia"/>
          <w:noProof/>
          <w:color w:val="C00000"/>
          <w:sz w:val="22"/>
        </w:rPr>
        <w:t xml:space="preserve">　</w:t>
      </w:r>
    </w:p>
    <w:p w14:paraId="0D8CB10D" w14:textId="45869E8E" w:rsidR="00CC3D4D" w:rsidRDefault="00CC3D4D" w:rsidP="00941F95">
      <w:pPr>
        <w:pStyle w:val="a6"/>
        <w:spacing w:line="340" w:lineRule="exact"/>
        <w:ind w:firstLineChars="100" w:firstLine="208"/>
        <w:rPr>
          <w:rFonts w:ascii="Meiryo UI" w:eastAsia="Meiryo UI" w:hAnsi="Meiryo UI" w:cs="Meiryo UI"/>
          <w:noProof/>
          <w:color w:val="C00000"/>
          <w:sz w:val="22"/>
        </w:rPr>
      </w:pPr>
      <w:r w:rsidRPr="000F0289">
        <w:rPr>
          <w:rFonts w:ascii="Meiryo UI" w:eastAsia="Meiryo UI" w:hAnsi="Meiryo UI" w:cs="Meiryo UI" w:hint="eastAsia"/>
          <w:noProof/>
          <w:szCs w:val="20"/>
        </w:rPr>
        <mc:AlternateContent>
          <mc:Choice Requires="wps">
            <w:drawing>
              <wp:anchor distT="0" distB="0" distL="114300" distR="114300" simplePos="0" relativeHeight="251681792" behindDoc="1" locked="0" layoutInCell="1" allowOverlap="1" wp14:anchorId="084E994E" wp14:editId="5B65F9F5">
                <wp:simplePos x="0" y="0"/>
                <wp:positionH relativeFrom="page">
                  <wp:posOffset>751205</wp:posOffset>
                </wp:positionH>
                <wp:positionV relativeFrom="paragraph">
                  <wp:posOffset>128905</wp:posOffset>
                </wp:positionV>
                <wp:extent cx="6076950" cy="491490"/>
                <wp:effectExtent l="0" t="0" r="19050" b="22860"/>
                <wp:wrapNone/>
                <wp:docPr id="4" name="テキスト ボックス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76950" cy="491490"/>
                        </a:xfrm>
                        <a:prstGeom prst="rect">
                          <a:avLst/>
                        </a:prstGeom>
                        <a:noFill/>
                        <a:ln w="1587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1543E43E" w14:textId="77777777" w:rsidR="00BA32BB" w:rsidRDefault="00BA32BB" w:rsidP="00BA32BB">
                            <w:pPr>
                              <w:spacing w:line="260" w:lineRule="exact"/>
                              <w:jc w:val="center"/>
                              <w:rPr>
                                <w:rFonts w:ascii="Meiryo UI" w:eastAsia="Meiryo UI" w:hAnsi="Meiryo UI" w:cs="Meiryo UI"/>
                                <w:sz w:val="22"/>
                              </w:rPr>
                            </w:pPr>
                            <w:r>
                              <w:rPr>
                                <w:rFonts w:ascii="Meiryo UI" w:eastAsia="Meiryo UI" w:hAnsi="Meiryo UI" w:cs="Meiryo UI" w:hint="eastAsia"/>
                                <w:sz w:val="22"/>
                              </w:rPr>
                              <w:t>■取材</w:t>
                            </w:r>
                            <w:r>
                              <w:rPr>
                                <w:rFonts w:ascii="Meiryo UI" w:eastAsia="Meiryo UI" w:hAnsi="Meiryo UI" w:cs="Meiryo UI"/>
                                <w:sz w:val="22"/>
                              </w:rPr>
                              <w:t>・</w:t>
                            </w:r>
                            <w:r>
                              <w:rPr>
                                <w:rFonts w:ascii="Meiryo UI" w:eastAsia="Meiryo UI" w:hAnsi="Meiryo UI" w:cs="Meiryo UI" w:hint="eastAsia"/>
                                <w:sz w:val="22"/>
                              </w:rPr>
                              <w:t>本件に関する</w:t>
                            </w:r>
                            <w:r w:rsidRPr="00836C8B">
                              <w:rPr>
                                <w:rFonts w:ascii="Meiryo UI" w:eastAsia="Meiryo UI" w:hAnsi="Meiryo UI" w:cs="Meiryo UI" w:hint="eastAsia"/>
                                <w:sz w:val="22"/>
                              </w:rPr>
                              <w:t xml:space="preserve">お問い合わせ■　</w:t>
                            </w:r>
                            <w:r w:rsidRPr="00A27DAA">
                              <w:rPr>
                                <w:rFonts w:ascii="Meiryo UI" w:eastAsia="Meiryo UI" w:hAnsi="Meiryo UI" w:cs="Meiryo UI" w:hint="eastAsia"/>
                                <w:sz w:val="22"/>
                              </w:rPr>
                              <w:t xml:space="preserve">ヒューマンアカデミー株式会社 広報担当 </w:t>
                            </w:r>
                            <w:r>
                              <w:rPr>
                                <w:rFonts w:ascii="Meiryo UI" w:eastAsia="Meiryo UI" w:hAnsi="Meiryo UI" w:cs="Meiryo UI" w:hint="eastAsia"/>
                                <w:sz w:val="22"/>
                              </w:rPr>
                              <w:t xml:space="preserve">原　</w:t>
                            </w:r>
                            <w:r>
                              <w:rPr>
                                <w:rFonts w:ascii="Meiryo UI" w:eastAsia="Meiryo UI" w:hAnsi="Meiryo UI" w:cs="Meiryo UI"/>
                                <w:sz w:val="22"/>
                              </w:rPr>
                              <w:t>千恵</w:t>
                            </w:r>
                          </w:p>
                          <w:p w14:paraId="6897E9AD" w14:textId="77777777" w:rsidR="00BA32BB" w:rsidRDefault="00BA32BB" w:rsidP="00BA32BB">
                            <w:pPr>
                              <w:spacing w:line="260" w:lineRule="exact"/>
                              <w:jc w:val="center"/>
                              <w:rPr>
                                <w:rFonts w:ascii="Meiryo UI" w:eastAsia="Meiryo UI" w:hAnsi="Meiryo UI" w:cs="Meiryo UI"/>
                                <w:sz w:val="22"/>
                              </w:rPr>
                            </w:pPr>
                            <w:r w:rsidRPr="00836C8B">
                              <w:rPr>
                                <w:rFonts w:ascii="Meiryo UI" w:eastAsia="Meiryo UI" w:hAnsi="Meiryo UI" w:cs="Meiryo UI" w:hint="eastAsia"/>
                                <w:sz w:val="22"/>
                              </w:rPr>
                              <w:t>E-mail：</w:t>
                            </w:r>
                            <w:r w:rsidRPr="00A27DAA">
                              <w:rPr>
                                <w:rFonts w:ascii="Meiryo UI" w:eastAsia="Meiryo UI" w:hAnsi="Meiryo UI" w:cs="Meiryo UI"/>
                                <w:sz w:val="22"/>
                              </w:rPr>
                              <w:t>ha_info@athuman.com</w:t>
                            </w:r>
                          </w:p>
                          <w:p w14:paraId="26EC72CF" w14:textId="77777777" w:rsidR="00BA32BB" w:rsidRPr="00A27DAA" w:rsidRDefault="00BA32BB" w:rsidP="00BA32BB">
                            <w:pPr>
                              <w:spacing w:line="260" w:lineRule="exact"/>
                              <w:jc w:val="center"/>
                              <w:rPr>
                                <w:rFonts w:ascii="メイリオ" w:eastAsia="メイリオ" w:hAnsi="メイリオ" w:cs="メイリオ"/>
                                <w:sz w:val="22"/>
                              </w:rPr>
                            </w:pPr>
                          </w:p>
                        </w:txbxContent>
                      </wps:txbx>
                      <wps:bodyPr rot="0" vert="horz" wrap="square" lIns="91440" tIns="74520" rIns="91440" bIns="745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84E994E" id="_x0000_t202" coordsize="21600,21600" o:spt="202" path="m,l,21600r21600,l21600,xe">
                <v:stroke joinstyle="miter"/>
                <v:path gradientshapeok="t" o:connecttype="rect"/>
              </v:shapetype>
              <v:shape id="テキスト ボックス 4" o:spid="_x0000_s1027" type="#_x0000_t202" style="position:absolute;left:0;text-align:left;margin-left:59.15pt;margin-top:10.15pt;width:478.5pt;height:38.7pt;z-index:-2516346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" filled="f" strokeweight="1.25pt">
                <v:textbox inset=",2.07mm,,2.07mm">
                  <w:txbxContent>
                    <w:p w14:paraId="1543E43E" w14:textId="77777777" w:rsidR="00BA32BB" w:rsidRDefault="00BA32BB" w:rsidP="00BA32BB">
                      <w:pPr>
                        <w:spacing w:line="260" w:lineRule="exact"/>
                        <w:jc w:val="center"/>
                        <w:rPr>
                          <w:rFonts w:ascii="Meiryo UI" w:eastAsia="Meiryo UI" w:hAnsi="Meiryo UI" w:cs="Meiryo UI"/>
                          <w:sz w:val="22"/>
                        </w:rPr>
                      </w:pPr>
                      <w:r>
                        <w:rPr>
                          <w:rFonts w:ascii="Meiryo UI" w:eastAsia="Meiryo UI" w:hAnsi="Meiryo UI" w:cs="Meiryo UI" w:hint="eastAsia"/>
                          <w:sz w:val="22"/>
                        </w:rPr>
                        <w:t>■取材</w:t>
                      </w:r>
                      <w:r>
                        <w:rPr>
                          <w:rFonts w:ascii="Meiryo UI" w:eastAsia="Meiryo UI" w:hAnsi="Meiryo UI" w:cs="Meiryo UI"/>
                          <w:sz w:val="22"/>
                        </w:rPr>
                        <w:t>・</w:t>
                      </w:r>
                      <w:r>
                        <w:rPr>
                          <w:rFonts w:ascii="Meiryo UI" w:eastAsia="Meiryo UI" w:hAnsi="Meiryo UI" w:cs="Meiryo UI" w:hint="eastAsia"/>
                          <w:sz w:val="22"/>
                        </w:rPr>
                        <w:t>本件に関する</w:t>
                      </w:r>
                      <w:r w:rsidRPr="00836C8B">
                        <w:rPr>
                          <w:rFonts w:ascii="Meiryo UI" w:eastAsia="Meiryo UI" w:hAnsi="Meiryo UI" w:cs="Meiryo UI" w:hint="eastAsia"/>
                          <w:sz w:val="22"/>
                        </w:rPr>
                        <w:t xml:space="preserve">お問い合わせ■　</w:t>
                      </w:r>
                      <w:r w:rsidRPr="00A27DAA">
                        <w:rPr>
                          <w:rFonts w:ascii="Meiryo UI" w:eastAsia="Meiryo UI" w:hAnsi="Meiryo UI" w:cs="Meiryo UI" w:hint="eastAsia"/>
                          <w:sz w:val="22"/>
                        </w:rPr>
                        <w:t xml:space="preserve">ヒューマンアカデミー株式会社 広報担当 </w:t>
                      </w:r>
                      <w:r>
                        <w:rPr>
                          <w:rFonts w:ascii="Meiryo UI" w:eastAsia="Meiryo UI" w:hAnsi="Meiryo UI" w:cs="Meiryo UI" w:hint="eastAsia"/>
                          <w:sz w:val="22"/>
                        </w:rPr>
                        <w:t xml:space="preserve">原　</w:t>
                      </w:r>
                      <w:r>
                        <w:rPr>
                          <w:rFonts w:ascii="Meiryo UI" w:eastAsia="Meiryo UI" w:hAnsi="Meiryo UI" w:cs="Meiryo UI"/>
                          <w:sz w:val="22"/>
                        </w:rPr>
                        <w:t>千恵</w:t>
                      </w:r>
                    </w:p>
                    <w:p w14:paraId="6897E9AD" w14:textId="77777777" w:rsidR="00BA32BB" w:rsidRDefault="00BA32BB" w:rsidP="00BA32BB">
                      <w:pPr>
                        <w:spacing w:line="260" w:lineRule="exact"/>
                        <w:jc w:val="center"/>
                        <w:rPr>
                          <w:rFonts w:ascii="Meiryo UI" w:eastAsia="Meiryo UI" w:hAnsi="Meiryo UI" w:cs="Meiryo UI"/>
                          <w:sz w:val="22"/>
                        </w:rPr>
                      </w:pPr>
                      <w:r w:rsidRPr="00836C8B">
                        <w:rPr>
                          <w:rFonts w:ascii="Meiryo UI" w:eastAsia="Meiryo UI" w:hAnsi="Meiryo UI" w:cs="Meiryo UI" w:hint="eastAsia"/>
                          <w:sz w:val="22"/>
                        </w:rPr>
                        <w:t>E-mail：</w:t>
                      </w:r>
                      <w:r w:rsidRPr="00A27DAA">
                        <w:rPr>
                          <w:rFonts w:ascii="Meiryo UI" w:eastAsia="Meiryo UI" w:hAnsi="Meiryo UI" w:cs="Meiryo UI"/>
                          <w:sz w:val="22"/>
                        </w:rPr>
                        <w:t>ha_info@athuman.com</w:t>
                      </w:r>
                    </w:p>
                    <w:p w14:paraId="26EC72CF" w14:textId="77777777" w:rsidR="00BA32BB" w:rsidRPr="00A27DAA" w:rsidRDefault="00BA32BB" w:rsidP="00BA32BB">
                      <w:pPr>
                        <w:spacing w:line="260" w:lineRule="exact"/>
                        <w:jc w:val="center"/>
                        <w:rPr>
                          <w:rFonts w:ascii="メイリオ" w:eastAsia="メイリオ" w:hAnsi="メイリオ" w:cs="メイリオ"/>
                          <w:sz w:val="22"/>
                        </w:rPr>
                      </w:pPr>
                    </w:p>
                  </w:txbxContent>
                </v:textbox>
                <w10:wrap anchorx="page"/>
              </v:shape>
            </w:pict>
          </mc:Fallback>
        </mc:AlternateContent>
      </w:r>
    </w:p>
    <w:p w14:paraId="0143CCC0" w14:textId="02162BE4" w:rsidR="00436B96" w:rsidRPr="00BE1D72" w:rsidRDefault="00436B96" w:rsidP="00941F95">
      <w:pPr>
        <w:pStyle w:val="a6"/>
        <w:spacing w:line="340" w:lineRule="exact"/>
        <w:ind w:firstLineChars="100" w:firstLine="218"/>
        <w:rPr>
          <w:rFonts w:ascii="Meiryo UI" w:eastAsia="Meiryo UI" w:hAnsi="Meiryo UI" w:cs="Meiryo UI"/>
          <w:noProof/>
          <w:color w:val="C00000"/>
          <w:sz w:val="22"/>
        </w:rPr>
      </w:pPr>
    </w:p>
    <w:p w14:paraId="3BE3F657" w14:textId="130CBD2E" w:rsidR="00753EAA" w:rsidRPr="00417EE1" w:rsidRDefault="00753EAA" w:rsidP="00753EAA">
      <w:pPr>
        <w:pStyle w:val="a6"/>
        <w:spacing w:line="340" w:lineRule="exact"/>
        <w:rPr>
          <w:rFonts w:ascii="Meiryo UI" w:eastAsia="Meiryo UI" w:hAnsi="Meiryo UI" w:cs="Meiryo UI"/>
          <w:b/>
          <w:noProof/>
          <w:sz w:val="22"/>
        </w:rPr>
      </w:pPr>
      <w:r>
        <w:rPr>
          <w:rFonts w:ascii="Meiryo UI" w:eastAsia="Meiryo UI" w:hAnsi="Meiryo UI" w:cs="Meiryo UI"/>
          <w:b/>
          <w:noProof/>
          <w:sz w:val="22"/>
        </w:rPr>
        <w:lastRenderedPageBreak/>
        <w:t>■</w:t>
      </w:r>
      <w:r w:rsidRPr="00262BB9">
        <w:rPr>
          <w:rFonts w:ascii="Meiryo UI" w:eastAsia="Meiryo UI" w:hAnsi="Meiryo UI" w:cs="Meiryo UI" w:hint="eastAsia"/>
          <w:b/>
          <w:noProof/>
          <w:sz w:val="22"/>
        </w:rPr>
        <w:t>SELFing</w:t>
      </w:r>
      <w:r>
        <w:rPr>
          <w:rFonts w:ascii="Meiryo UI" w:eastAsia="Meiryo UI" w:hAnsi="Meiryo UI" w:cs="Meiryo UI" w:hint="eastAsia"/>
          <w:b/>
          <w:noProof/>
          <w:sz w:val="22"/>
        </w:rPr>
        <w:t>とは</w:t>
      </w:r>
    </w:p>
    <w:p w14:paraId="29004BF0" w14:textId="2708FB8F" w:rsidR="00753EAA" w:rsidRDefault="00753EAA" w:rsidP="00753EAA">
      <w:pPr>
        <w:pStyle w:val="a6"/>
        <w:spacing w:line="340" w:lineRule="exact"/>
        <w:ind w:firstLine="216"/>
        <w:rPr>
          <w:rFonts w:ascii="Meiryo UI" w:eastAsia="Meiryo UI" w:hAnsi="Meiryo UI" w:cs="Meiryo UI"/>
          <w:noProof/>
          <w:sz w:val="22"/>
        </w:rPr>
      </w:pPr>
      <w:r w:rsidRPr="00A808C6">
        <w:rPr>
          <w:rFonts w:ascii="Meiryo UI" w:eastAsia="Meiryo UI" w:hAnsi="Meiryo UI" w:cs="Meiryo UI" w:hint="eastAsia"/>
          <w:noProof/>
          <w:sz w:val="22"/>
        </w:rPr>
        <w:t>自分をつくり上げていく「セルフマネジメント」と終わりがないという「ing」を組み合わせた造語。自分発見・自分開発を意味し、なりたい自分を見つけ、その実現に向けて道筋を定め進んでいくこと。そしてそ</w:t>
      </w:r>
      <w:r>
        <w:rPr>
          <w:rFonts w:ascii="Meiryo UI" w:eastAsia="Meiryo UI" w:hAnsi="Meiryo UI" w:cs="Meiryo UI" w:hint="eastAsia"/>
          <w:noProof/>
          <w:sz w:val="22"/>
        </w:rPr>
        <w:t>れが社会への貢献にもつながっていく循環のことと定義しています。</w:t>
      </w:r>
      <w:r w:rsidRPr="00A73D8B">
        <w:rPr>
          <w:rFonts w:ascii="Meiryo UI" w:eastAsia="Meiryo UI" w:hAnsi="Meiryo UI" w:cs="Meiryo UI" w:hint="eastAsia"/>
          <w:noProof/>
          <w:sz w:val="22"/>
        </w:rPr>
        <w:t>ヒューマングループでは、</w:t>
      </w:r>
      <w:r w:rsidR="00DA0474" w:rsidRPr="00A666DE">
        <w:rPr>
          <w:rFonts w:ascii="Meiryo UI" w:eastAsia="Meiryo UI" w:hAnsi="Meiryo UI" w:cs="Meiryo UI" w:hint="eastAsia"/>
          <w:noProof/>
          <w:sz w:val="22"/>
        </w:rPr>
        <w:t>2003年より</w:t>
      </w:r>
      <w:r w:rsidR="00DA0474">
        <w:rPr>
          <w:rFonts w:ascii="Meiryo UI" w:eastAsia="Meiryo UI" w:hAnsi="Meiryo UI" w:cs="Meiryo UI" w:hint="eastAsia"/>
          <w:noProof/>
          <w:sz w:val="22"/>
        </w:rPr>
        <w:t>、</w:t>
      </w:r>
      <w:r>
        <w:rPr>
          <w:rFonts w:ascii="Meiryo UI" w:eastAsia="Meiryo UI" w:hAnsi="Meiryo UI" w:cs="Meiryo UI" w:hint="eastAsia"/>
          <w:noProof/>
          <w:sz w:val="22"/>
        </w:rPr>
        <w:t>すべてのステークホルダー</w:t>
      </w:r>
      <w:r w:rsidRPr="00A73D8B">
        <w:rPr>
          <w:rFonts w:ascii="Meiryo UI" w:eastAsia="Meiryo UI" w:hAnsi="Meiryo UI" w:cs="Meiryo UI" w:hint="eastAsia"/>
          <w:noProof/>
          <w:sz w:val="22"/>
        </w:rPr>
        <w:t>への提供価値として「</w:t>
      </w:r>
      <w:r>
        <w:rPr>
          <w:rFonts w:ascii="Meiryo UI" w:eastAsia="Meiryo UI" w:hAnsi="Meiryo UI" w:cs="Meiryo UI" w:hint="eastAsia"/>
          <w:noProof/>
          <w:sz w:val="22"/>
        </w:rPr>
        <w:t>バリュープロミス：</w:t>
      </w:r>
      <w:r w:rsidRPr="00A73D8B">
        <w:rPr>
          <w:rFonts w:ascii="Meiryo UI" w:eastAsia="Meiryo UI" w:hAnsi="Meiryo UI" w:cs="Meiryo UI" w:hint="eastAsia"/>
          <w:noProof/>
          <w:sz w:val="22"/>
        </w:rPr>
        <w:t>SELFing」を</w:t>
      </w:r>
      <w:r w:rsidR="00F12A28">
        <w:rPr>
          <w:rFonts w:ascii="Meiryo UI" w:eastAsia="Meiryo UI" w:hAnsi="Meiryo UI" w:cs="Meiryo UI" w:hint="eastAsia"/>
          <w:noProof/>
          <w:sz w:val="22"/>
        </w:rPr>
        <w:t>経営理念に</w:t>
      </w:r>
      <w:r w:rsidRPr="00A73D8B">
        <w:rPr>
          <w:rFonts w:ascii="Meiryo UI" w:eastAsia="Meiryo UI" w:hAnsi="Meiryo UI" w:cs="Meiryo UI" w:hint="eastAsia"/>
          <w:noProof/>
          <w:sz w:val="22"/>
        </w:rPr>
        <w:t>かかげ、社員全員</w:t>
      </w:r>
      <w:r>
        <w:rPr>
          <w:rFonts w:ascii="Meiryo UI" w:eastAsia="Meiryo UI" w:hAnsi="Meiryo UI" w:cs="Meiryo UI" w:hint="eastAsia"/>
          <w:noProof/>
          <w:sz w:val="22"/>
        </w:rPr>
        <w:t>（一部対象外）</w:t>
      </w:r>
      <w:r w:rsidRPr="00A73D8B">
        <w:rPr>
          <w:rFonts w:ascii="Meiryo UI" w:eastAsia="Meiryo UI" w:hAnsi="Meiryo UI" w:cs="Meiryo UI" w:hint="eastAsia"/>
          <w:noProof/>
          <w:sz w:val="22"/>
        </w:rPr>
        <w:t>に「SELFingファウンデーション研修</w:t>
      </w:r>
      <w:r>
        <w:rPr>
          <w:rFonts w:ascii="Meiryo UI" w:eastAsia="Meiryo UI" w:hAnsi="Meiryo UI" w:cs="Meiryo UI" w:hint="eastAsia"/>
          <w:noProof/>
          <w:sz w:val="22"/>
        </w:rPr>
        <w:t>」</w:t>
      </w:r>
      <w:r w:rsidRPr="00A73D8B">
        <w:rPr>
          <w:rFonts w:ascii="Meiryo UI" w:eastAsia="Meiryo UI" w:hAnsi="Meiryo UI" w:cs="Meiryo UI" w:hint="eastAsia"/>
          <w:noProof/>
          <w:sz w:val="22"/>
        </w:rPr>
        <w:t>と</w:t>
      </w:r>
      <w:r>
        <w:rPr>
          <w:rFonts w:ascii="Meiryo UI" w:eastAsia="Meiryo UI" w:hAnsi="Meiryo UI" w:cs="Meiryo UI" w:hint="eastAsia"/>
          <w:noProof/>
          <w:sz w:val="22"/>
        </w:rPr>
        <w:t>「SELFingサポーター」資格の取得</w:t>
      </w:r>
      <w:r w:rsidRPr="00A73D8B">
        <w:rPr>
          <w:rFonts w:ascii="Meiryo UI" w:eastAsia="Meiryo UI" w:hAnsi="Meiryo UI" w:cs="Meiryo UI" w:hint="eastAsia"/>
          <w:noProof/>
          <w:sz w:val="22"/>
        </w:rPr>
        <w:t>を</w:t>
      </w:r>
      <w:r>
        <w:rPr>
          <w:rFonts w:ascii="Meiryo UI" w:eastAsia="Meiryo UI" w:hAnsi="Meiryo UI" w:cs="Meiryo UI" w:hint="eastAsia"/>
          <w:noProof/>
          <w:sz w:val="22"/>
        </w:rPr>
        <w:t>推進し</w:t>
      </w:r>
      <w:r w:rsidRPr="00A73D8B">
        <w:rPr>
          <w:rFonts w:ascii="Meiryo UI" w:eastAsia="Meiryo UI" w:hAnsi="Meiryo UI" w:cs="Meiryo UI" w:hint="eastAsia"/>
          <w:noProof/>
          <w:sz w:val="22"/>
        </w:rPr>
        <w:t>ています。</w:t>
      </w:r>
    </w:p>
    <w:p w14:paraId="2500048C" w14:textId="57CFB278" w:rsidR="00753EAA" w:rsidRDefault="00753EAA" w:rsidP="00753EAA">
      <w:pPr>
        <w:pStyle w:val="a6"/>
        <w:spacing w:line="340" w:lineRule="exact"/>
        <w:ind w:firstLine="216"/>
        <w:rPr>
          <w:rFonts w:ascii="Meiryo UI" w:eastAsia="Meiryo UI" w:hAnsi="Meiryo UI" w:cs="Meiryo UI"/>
          <w:noProof/>
          <w:sz w:val="22"/>
        </w:rPr>
      </w:pPr>
      <w:r>
        <w:rPr>
          <w:rFonts w:ascii="Meiryo UI" w:eastAsia="Meiryo UI" w:hAnsi="Meiryo UI" w:cs="Meiryo UI" w:hint="eastAsia"/>
          <w:noProof/>
          <w:sz w:val="22"/>
        </w:rPr>
        <w:t>当社の</w:t>
      </w:r>
      <w:r w:rsidRPr="00A73D8B">
        <w:rPr>
          <w:rFonts w:ascii="Meiryo UI" w:eastAsia="Meiryo UI" w:hAnsi="Meiryo UI" w:cs="Meiryo UI" w:hint="eastAsia"/>
          <w:noProof/>
          <w:sz w:val="22"/>
        </w:rPr>
        <w:t>SELFingサポートカウンセラーは研修で合格した社員が担当します。</w:t>
      </w:r>
    </w:p>
    <w:p w14:paraId="0CBB46D4" w14:textId="313DBF55" w:rsidR="00753EAA" w:rsidRDefault="00753EAA" w:rsidP="00753EAA">
      <w:pPr>
        <w:pStyle w:val="a6"/>
        <w:spacing w:line="-340" w:lineRule="auto"/>
        <w:ind w:firstLineChars="200" w:firstLine="436"/>
        <w:rPr>
          <w:rFonts w:ascii="Meiryo UI" w:eastAsia="Meiryo UI" w:hAnsi="Meiryo UI" w:cs="Meiryo UI"/>
          <w:noProof/>
          <w:sz w:val="22"/>
        </w:rPr>
      </w:pPr>
    </w:p>
    <w:p w14:paraId="7DF0E048" w14:textId="53D53B6D" w:rsidR="009137CB" w:rsidRPr="008D6854" w:rsidRDefault="009137CB" w:rsidP="009709EF">
      <w:pPr>
        <w:pStyle w:val="a6"/>
        <w:spacing w:line="340" w:lineRule="exact"/>
        <w:rPr>
          <w:rFonts w:ascii="Meiryo UI" w:eastAsia="Meiryo UI" w:hAnsi="Meiryo UI" w:cs="Meiryo UI"/>
          <w:b/>
          <w:noProof/>
          <w:sz w:val="24"/>
        </w:rPr>
      </w:pPr>
      <w:r w:rsidRPr="008D6854">
        <w:rPr>
          <w:rFonts w:ascii="Meiryo UI" w:eastAsia="Meiryo UI" w:hAnsi="Meiryo UI" w:cs="Meiryo UI" w:hint="eastAsia"/>
          <w:b/>
          <w:noProof/>
          <w:sz w:val="24"/>
        </w:rPr>
        <w:t>【経産省の「リスキリングを通じたキャリアアップ支援事業」について】</w:t>
      </w:r>
    </w:p>
    <w:p w14:paraId="1CD9141B" w14:textId="3B5D1703" w:rsidR="009137CB" w:rsidRDefault="009137CB" w:rsidP="00BA32BB">
      <w:pPr>
        <w:pStyle w:val="a6"/>
        <w:spacing w:line="340" w:lineRule="exact"/>
        <w:ind w:firstLineChars="100" w:firstLine="218"/>
        <w:rPr>
          <w:rFonts w:ascii="Meiryo UI" w:eastAsia="Meiryo UI" w:hAnsi="Meiryo UI" w:cs="Meiryo UI"/>
          <w:noProof/>
          <w:sz w:val="22"/>
        </w:rPr>
      </w:pPr>
      <w:r w:rsidRPr="009137CB">
        <w:rPr>
          <w:rFonts w:ascii="Meiryo UI" w:eastAsia="Meiryo UI" w:hAnsi="Meiryo UI" w:cs="Meiryo UI" w:hint="eastAsia"/>
          <w:noProof/>
          <w:sz w:val="22"/>
        </w:rPr>
        <w:t>在職者のスキルアップ</w:t>
      </w:r>
      <w:r>
        <w:rPr>
          <w:rFonts w:ascii="Meiryo UI" w:eastAsia="Meiryo UI" w:hAnsi="Meiryo UI" w:cs="Meiryo UI" w:hint="eastAsia"/>
          <w:noProof/>
          <w:sz w:val="22"/>
        </w:rPr>
        <w:t>と労働</w:t>
      </w:r>
      <w:r w:rsidR="00767653">
        <w:rPr>
          <w:rFonts w:ascii="Meiryo UI" w:eastAsia="Meiryo UI" w:hAnsi="Meiryo UI" w:cs="Meiryo UI" w:hint="eastAsia"/>
          <w:noProof/>
          <w:sz w:val="22"/>
        </w:rPr>
        <w:t>市場における</w:t>
      </w:r>
      <w:r>
        <w:rPr>
          <w:rFonts w:ascii="Meiryo UI" w:eastAsia="Meiryo UI" w:hAnsi="Meiryo UI" w:cs="Meiryo UI" w:hint="eastAsia"/>
          <w:noProof/>
          <w:sz w:val="22"/>
        </w:rPr>
        <w:t>移動を円滑に進めるために展開されている施策で</w:t>
      </w:r>
      <w:r w:rsidRPr="009137CB">
        <w:rPr>
          <w:rFonts w:ascii="Meiryo UI" w:eastAsia="Meiryo UI" w:hAnsi="Meiryo UI" w:cs="Meiryo UI" w:hint="eastAsia"/>
          <w:noProof/>
          <w:sz w:val="22"/>
        </w:rPr>
        <w:t>、個人のキャリア形成を専門家と協力して進める「キャリア相談対応」、それを基にした「リスキリング講座提供」、そしてその成果を元にした「転職支援」までを包括的にサポートします。この事業は、デジタル社会の進展や人材不足への対</w:t>
      </w:r>
      <w:r>
        <w:rPr>
          <w:rFonts w:ascii="Meiryo UI" w:eastAsia="Meiryo UI" w:hAnsi="Meiryo UI" w:cs="Meiryo UI" w:hint="eastAsia"/>
          <w:noProof/>
          <w:sz w:val="22"/>
        </w:rPr>
        <w:t>応と</w:t>
      </w:r>
      <w:r w:rsidR="00BA32BB">
        <w:rPr>
          <w:rFonts w:ascii="Meiryo UI" w:eastAsia="Meiryo UI" w:hAnsi="Meiryo UI" w:cs="Meiryo UI" w:hint="eastAsia"/>
          <w:noProof/>
          <w:sz w:val="22"/>
        </w:rPr>
        <w:t>いった社会的課題に対応する一環として位置づけられており、社会人一人</w:t>
      </w:r>
      <w:r>
        <w:rPr>
          <w:rFonts w:ascii="Meiryo UI" w:eastAsia="Meiryo UI" w:hAnsi="Meiryo UI" w:cs="Meiryo UI" w:hint="eastAsia"/>
          <w:noProof/>
          <w:sz w:val="22"/>
        </w:rPr>
        <w:t>ひとり</w:t>
      </w:r>
      <w:r w:rsidRPr="009137CB">
        <w:rPr>
          <w:rFonts w:ascii="Meiryo UI" w:eastAsia="Meiryo UI" w:hAnsi="Meiryo UI" w:cs="Meiryo UI" w:hint="eastAsia"/>
          <w:noProof/>
          <w:sz w:val="22"/>
        </w:rPr>
        <w:t>が将来に向けたスキル向上とキャリア形成を行う一助となることが期待されています。</w:t>
      </w:r>
    </w:p>
    <w:p w14:paraId="38487751" w14:textId="2D010573" w:rsidR="000E65F5" w:rsidRDefault="000E65F5" w:rsidP="003E5F7E">
      <w:pPr>
        <w:pStyle w:val="a6"/>
        <w:spacing w:line="340" w:lineRule="exact"/>
        <w:ind w:firstLineChars="100" w:firstLine="218"/>
        <w:rPr>
          <w:rFonts w:ascii="Meiryo UI" w:eastAsia="Meiryo UI" w:hAnsi="Meiryo UI" w:cs="Meiryo UI"/>
          <w:noProof/>
          <w:sz w:val="22"/>
        </w:rPr>
      </w:pPr>
    </w:p>
    <w:p w14:paraId="64E1552E" w14:textId="7BBBA86D" w:rsidR="002A6B95" w:rsidRDefault="002A6B95" w:rsidP="003E5F7E">
      <w:pPr>
        <w:pStyle w:val="a6"/>
        <w:spacing w:line="340" w:lineRule="exact"/>
        <w:ind w:firstLineChars="100" w:firstLine="218"/>
        <w:rPr>
          <w:rFonts w:ascii="Meiryo UI" w:eastAsia="Meiryo UI" w:hAnsi="Meiryo UI" w:cs="Meiryo UI"/>
          <w:noProof/>
          <w:sz w:val="22"/>
        </w:rPr>
      </w:pPr>
    </w:p>
    <w:p w14:paraId="5FA3605E" w14:textId="35FD84DA" w:rsidR="00C2636F" w:rsidRPr="008D6854" w:rsidRDefault="00A808C6" w:rsidP="009709EF">
      <w:pPr>
        <w:pStyle w:val="a6"/>
        <w:spacing w:line="340" w:lineRule="exact"/>
        <w:rPr>
          <w:rFonts w:ascii="Meiryo UI" w:eastAsia="Meiryo UI" w:hAnsi="Meiryo UI" w:cs="Meiryo UI"/>
          <w:b/>
          <w:noProof/>
          <w:sz w:val="24"/>
        </w:rPr>
      </w:pPr>
      <w:r w:rsidRPr="008D6854">
        <w:rPr>
          <w:rFonts w:ascii="Meiryo UI" w:eastAsia="Meiryo UI" w:hAnsi="Meiryo UI" w:cs="Meiryo UI"/>
          <w:b/>
          <w:noProof/>
          <w:sz w:val="24"/>
        </w:rPr>
        <w:t>【</w:t>
      </w:r>
      <w:r w:rsidR="00753EAA" w:rsidRPr="008D6854">
        <w:rPr>
          <w:rFonts w:ascii="Meiryo UI" w:eastAsia="Meiryo UI" w:hAnsi="Meiryo UI" w:cs="Meiryo UI" w:hint="eastAsia"/>
          <w:b/>
          <w:noProof/>
          <w:sz w:val="24"/>
        </w:rPr>
        <w:t>経産省「リスキリングを通じたキャリアアップ支援事業」</w:t>
      </w:r>
      <w:r w:rsidR="00C2636F" w:rsidRPr="008D6854">
        <w:rPr>
          <w:rFonts w:ascii="Meiryo UI" w:eastAsia="Meiryo UI" w:hAnsi="Meiryo UI" w:cs="Meiryo UI"/>
          <w:b/>
          <w:noProof/>
          <w:sz w:val="24"/>
        </w:rPr>
        <w:t>参画の背景</w:t>
      </w:r>
      <w:r w:rsidRPr="008D6854">
        <w:rPr>
          <w:rFonts w:ascii="Meiryo UI" w:eastAsia="Meiryo UI" w:hAnsi="Meiryo UI" w:cs="Meiryo UI" w:hint="eastAsia"/>
          <w:b/>
          <w:noProof/>
          <w:sz w:val="24"/>
        </w:rPr>
        <w:t>】</w:t>
      </w:r>
    </w:p>
    <w:p w14:paraId="78664E9C" w14:textId="44AFF9B0" w:rsidR="00A666DE" w:rsidRPr="00A666DE" w:rsidRDefault="00A666DE" w:rsidP="00A666DE">
      <w:pPr>
        <w:pStyle w:val="a6"/>
        <w:snapToGrid w:val="0"/>
        <w:spacing w:line="340" w:lineRule="exact"/>
        <w:ind w:firstLineChars="100" w:firstLine="218"/>
        <w:rPr>
          <w:rFonts w:ascii="Meiryo UI" w:eastAsia="Meiryo UI" w:hAnsi="Meiryo UI" w:cs="Meiryo UI"/>
          <w:noProof/>
          <w:sz w:val="22"/>
        </w:rPr>
      </w:pPr>
      <w:r w:rsidRPr="00A666DE">
        <w:rPr>
          <w:rFonts w:ascii="Meiryo UI" w:eastAsia="Meiryo UI" w:hAnsi="Meiryo UI" w:cs="Meiryo UI" w:hint="eastAsia"/>
          <w:noProof/>
          <w:sz w:val="22"/>
        </w:rPr>
        <w:t>少子高齢化が進み、労働人口が減少する中、経済産業省の「未来人材ビジョン」では、AIやIoTなどの技術革新に対応できる人材が求められています。産業構造が大きく変化する中で、従来のスキルだけでは活躍が難しく、リスキリングの重要性が高まっています。</w:t>
      </w:r>
    </w:p>
    <w:p w14:paraId="5AE8E1F7" w14:textId="2151CF1B" w:rsidR="00A666DE" w:rsidRPr="00A666DE" w:rsidRDefault="00A666DE" w:rsidP="00A666DE">
      <w:pPr>
        <w:pStyle w:val="a6"/>
        <w:snapToGrid w:val="0"/>
        <w:spacing w:line="340" w:lineRule="exact"/>
        <w:ind w:firstLineChars="100" w:firstLine="218"/>
        <w:rPr>
          <w:rFonts w:ascii="Meiryo UI" w:eastAsia="Meiryo UI" w:hAnsi="Meiryo UI" w:cs="Meiryo UI"/>
          <w:noProof/>
          <w:sz w:val="22"/>
        </w:rPr>
      </w:pPr>
      <w:r w:rsidRPr="00A666DE">
        <w:rPr>
          <w:rFonts w:ascii="Meiryo UI" w:eastAsia="Meiryo UI" w:hAnsi="Meiryo UI" w:cs="Meiryo UI" w:hint="eastAsia"/>
          <w:noProof/>
          <w:sz w:val="22"/>
        </w:rPr>
        <w:t>当社は、経済産業省の「リスキリングを通じたキャリアアップ支援事業」に参画し、一人ひとりの強みや興味関心に基づいたキャリア</w:t>
      </w:r>
      <w:r w:rsidR="007952B2">
        <w:rPr>
          <w:rFonts w:ascii="Meiryo UI" w:eastAsia="Meiryo UI" w:hAnsi="Meiryo UI" w:cs="Meiryo UI" w:hint="eastAsia"/>
          <w:noProof/>
          <w:sz w:val="22"/>
        </w:rPr>
        <w:t>デザイン</w:t>
      </w:r>
      <w:r w:rsidRPr="00A666DE">
        <w:rPr>
          <w:rFonts w:ascii="Meiryo UI" w:eastAsia="Meiryo UI" w:hAnsi="Meiryo UI" w:cs="Meiryo UI" w:hint="eastAsia"/>
          <w:noProof/>
          <w:sz w:val="22"/>
        </w:rPr>
        <w:t>を設計します。</w:t>
      </w:r>
      <w:r>
        <w:rPr>
          <w:rFonts w:ascii="Meiryo UI" w:eastAsia="Meiryo UI" w:hAnsi="Meiryo UI" w:cs="Meiryo UI" w:hint="eastAsia"/>
          <w:noProof/>
          <w:sz w:val="22"/>
        </w:rPr>
        <w:t>また、</w:t>
      </w:r>
      <w:r w:rsidRPr="00A666DE">
        <w:rPr>
          <w:rFonts w:ascii="Meiryo UI" w:eastAsia="Meiryo UI" w:hAnsi="Meiryo UI" w:cs="Meiryo UI" w:hint="eastAsia"/>
          <w:noProof/>
          <w:sz w:val="22"/>
        </w:rPr>
        <w:t>AI、データサイエンス、プログラミングなど、成長産業で求められるスキルを習得できる講座を提供し、AIエンジニア、データサイエンティストなど、成長産業における求人</w:t>
      </w:r>
      <w:r w:rsidR="00716BA0">
        <w:rPr>
          <w:rFonts w:ascii="Meiryo UI" w:eastAsia="Meiryo UI" w:hAnsi="Meiryo UI" w:cs="Meiryo UI" w:hint="eastAsia"/>
          <w:noProof/>
          <w:sz w:val="22"/>
        </w:rPr>
        <w:t>情報</w:t>
      </w:r>
      <w:r w:rsidRPr="00A666DE">
        <w:rPr>
          <w:rFonts w:ascii="Meiryo UI" w:eastAsia="Meiryo UI" w:hAnsi="Meiryo UI" w:cs="Meiryo UI" w:hint="eastAsia"/>
          <w:noProof/>
          <w:sz w:val="22"/>
        </w:rPr>
        <w:t>を豊富に提供</w:t>
      </w:r>
      <w:r>
        <w:rPr>
          <w:rFonts w:ascii="Meiryo UI" w:eastAsia="Meiryo UI" w:hAnsi="Meiryo UI" w:cs="Meiryo UI" w:hint="eastAsia"/>
          <w:noProof/>
          <w:sz w:val="22"/>
        </w:rPr>
        <w:t>し、</w:t>
      </w:r>
      <w:r w:rsidRPr="00A666DE">
        <w:rPr>
          <w:rFonts w:ascii="Meiryo UI" w:eastAsia="Meiryo UI" w:hAnsi="Meiryo UI" w:cs="Meiryo UI" w:hint="eastAsia"/>
          <w:noProof/>
          <w:sz w:val="22"/>
        </w:rPr>
        <w:t>キャリ</w:t>
      </w:r>
      <w:r>
        <w:rPr>
          <w:rFonts w:ascii="Meiryo UI" w:eastAsia="Meiryo UI" w:hAnsi="Meiryo UI" w:cs="Meiryo UI" w:hint="eastAsia"/>
          <w:noProof/>
          <w:sz w:val="22"/>
        </w:rPr>
        <w:t>アアドバイザーが一人ひとりのキャリア</w:t>
      </w:r>
      <w:r w:rsidR="002E2E18">
        <w:rPr>
          <w:rFonts w:ascii="Meiryo UI" w:eastAsia="Meiryo UI" w:hAnsi="Meiryo UI" w:cs="Meiryo UI" w:hint="eastAsia"/>
          <w:noProof/>
          <w:sz w:val="22"/>
        </w:rPr>
        <w:t>デザイン</w:t>
      </w:r>
      <w:r>
        <w:rPr>
          <w:rFonts w:ascii="Meiryo UI" w:eastAsia="Meiryo UI" w:hAnsi="Meiryo UI" w:cs="Meiryo UI" w:hint="eastAsia"/>
          <w:noProof/>
          <w:sz w:val="22"/>
        </w:rPr>
        <w:t>に合わせた転職支援を行うことで</w:t>
      </w:r>
      <w:r w:rsidRPr="00A666DE">
        <w:rPr>
          <w:rFonts w:ascii="Meiryo UI" w:eastAsia="Meiryo UI" w:hAnsi="Meiryo UI" w:cs="Meiryo UI" w:hint="eastAsia"/>
          <w:noProof/>
          <w:sz w:val="22"/>
        </w:rPr>
        <w:t>、より高い賃金を得られるようサポートします。</w:t>
      </w:r>
    </w:p>
    <w:p w14:paraId="3331A283" w14:textId="3CFA6AF1" w:rsidR="00A666DE" w:rsidRPr="00A666DE" w:rsidRDefault="00A666DE" w:rsidP="00A666DE">
      <w:pPr>
        <w:pStyle w:val="a6"/>
        <w:snapToGrid w:val="0"/>
        <w:spacing w:line="340" w:lineRule="exact"/>
        <w:ind w:firstLineChars="100" w:firstLine="218"/>
        <w:rPr>
          <w:rFonts w:ascii="Meiryo UI" w:eastAsia="Meiryo UI" w:hAnsi="Meiryo UI" w:cs="Meiryo UI"/>
          <w:noProof/>
          <w:sz w:val="22"/>
        </w:rPr>
      </w:pPr>
      <w:r w:rsidRPr="00A666DE">
        <w:rPr>
          <w:rFonts w:ascii="Meiryo UI" w:eastAsia="Meiryo UI" w:hAnsi="Meiryo UI" w:cs="Meiryo UI" w:hint="eastAsia"/>
          <w:noProof/>
          <w:sz w:val="22"/>
        </w:rPr>
        <w:t>当</w:t>
      </w:r>
      <w:r w:rsidR="008D6854">
        <w:rPr>
          <w:rFonts w:ascii="Meiryo UI" w:eastAsia="Meiryo UI" w:hAnsi="Meiryo UI" w:cs="Meiryo UI" w:hint="eastAsia"/>
          <w:noProof/>
          <w:sz w:val="22"/>
        </w:rPr>
        <w:t>社は</w:t>
      </w:r>
      <w:r w:rsidRPr="00A666DE">
        <w:rPr>
          <w:rFonts w:ascii="Meiryo UI" w:eastAsia="Meiryo UI" w:hAnsi="Meiryo UI" w:cs="Meiryo UI" w:hint="eastAsia"/>
          <w:noProof/>
          <w:sz w:val="22"/>
        </w:rPr>
        <w:t>、一人ひとりの「なりたい自分」の実現を支援し、更に独自の学習マネジメントシステム「ヒューマンアカデミーassist」を活用し、きめ細やかなサポートを提供してきました。</w:t>
      </w:r>
    </w:p>
    <w:p w14:paraId="330D271B" w14:textId="1F1A9B70" w:rsidR="00262BB9" w:rsidRDefault="00BA32BB" w:rsidP="00A666DE">
      <w:pPr>
        <w:pStyle w:val="a6"/>
        <w:snapToGrid w:val="0"/>
        <w:spacing w:line="340" w:lineRule="exact"/>
        <w:ind w:firstLineChars="100" w:firstLine="218"/>
        <w:rPr>
          <w:rFonts w:ascii="Meiryo UI" w:eastAsia="Meiryo UI" w:hAnsi="Meiryo UI" w:cs="Meiryo UI"/>
          <w:noProof/>
          <w:sz w:val="22"/>
        </w:rPr>
      </w:pPr>
      <w:r>
        <w:rPr>
          <w:rFonts w:ascii="Meiryo UI" w:eastAsia="Meiryo UI" w:hAnsi="Meiryo UI" w:cs="Meiryo UI" w:hint="eastAsia"/>
          <w:noProof/>
          <w:sz w:val="22"/>
        </w:rPr>
        <w:t>教育事業に長く携わってきた</w:t>
      </w:r>
      <w:r w:rsidRPr="009709EF">
        <w:rPr>
          <w:rFonts w:ascii="Meiryo UI" w:eastAsia="Meiryo UI" w:hAnsi="Meiryo UI" w:cs="Meiryo UI" w:hint="eastAsia"/>
          <w:noProof/>
          <w:sz w:val="22"/>
        </w:rPr>
        <w:t>当社</w:t>
      </w:r>
      <w:r w:rsidR="00A666DE" w:rsidRPr="00A666DE">
        <w:rPr>
          <w:rFonts w:ascii="Meiryo UI" w:eastAsia="Meiryo UI" w:hAnsi="Meiryo UI" w:cs="Meiryo UI" w:hint="eastAsia"/>
          <w:noProof/>
          <w:sz w:val="22"/>
        </w:rPr>
        <w:t>は、これらの取り組みを通じて、リスキリングの必要性を社会に広く発信し、一人ひとりが自分の能力を最大限に発揮し、より良い社会を共に創っていくことを目指します。</w:t>
      </w:r>
    </w:p>
    <w:p w14:paraId="6ADD6B27" w14:textId="367A29F9" w:rsidR="00A666DE" w:rsidRDefault="00A666DE" w:rsidP="00A666DE">
      <w:pPr>
        <w:pStyle w:val="a6"/>
        <w:snapToGrid w:val="0"/>
        <w:spacing w:line="340" w:lineRule="exact"/>
        <w:ind w:firstLineChars="100" w:firstLine="218"/>
        <w:rPr>
          <w:rFonts w:ascii="Meiryo UI" w:eastAsia="Meiryo UI" w:hAnsi="Meiryo UI" w:cs="Meiryo UI"/>
          <w:noProof/>
          <w:sz w:val="22"/>
        </w:rPr>
      </w:pPr>
    </w:p>
    <w:p w14:paraId="338DA133" w14:textId="093A2FB9" w:rsidR="002A6B95" w:rsidRPr="00A666DE" w:rsidRDefault="002A6B95" w:rsidP="00A666DE">
      <w:pPr>
        <w:pStyle w:val="a6"/>
        <w:snapToGrid w:val="0"/>
        <w:spacing w:line="340" w:lineRule="exact"/>
        <w:ind w:firstLineChars="100" w:firstLine="218"/>
        <w:rPr>
          <w:rFonts w:ascii="Meiryo UI" w:eastAsia="Meiryo UI" w:hAnsi="Meiryo UI" w:cs="Meiryo UI"/>
          <w:noProof/>
          <w:sz w:val="22"/>
        </w:rPr>
      </w:pPr>
    </w:p>
    <w:p w14:paraId="1AA1F36E" w14:textId="42EC6A4D" w:rsidR="00262BB9" w:rsidRPr="008D6854" w:rsidRDefault="00262BB9" w:rsidP="009709EF">
      <w:pPr>
        <w:pStyle w:val="a6"/>
        <w:snapToGrid w:val="0"/>
        <w:spacing w:line="340" w:lineRule="exact"/>
        <w:rPr>
          <w:rFonts w:ascii="Meiryo UI" w:eastAsia="Meiryo UI" w:hAnsi="Meiryo UI" w:cs="Meiryo UI"/>
          <w:b/>
          <w:noProof/>
          <w:sz w:val="24"/>
        </w:rPr>
      </w:pPr>
      <w:r w:rsidRPr="008D6854">
        <w:rPr>
          <w:rFonts w:ascii="Meiryo UI" w:eastAsia="Meiryo UI" w:hAnsi="Meiryo UI" w:cs="Meiryo UI"/>
          <w:b/>
          <w:noProof/>
          <w:sz w:val="24"/>
        </w:rPr>
        <w:t>【本事業</w:t>
      </w:r>
      <w:r w:rsidR="00E3100E" w:rsidRPr="008D6854">
        <w:rPr>
          <w:rFonts w:ascii="Meiryo UI" w:eastAsia="Meiryo UI" w:hAnsi="Meiryo UI" w:cs="Meiryo UI"/>
          <w:b/>
          <w:noProof/>
          <w:sz w:val="24"/>
        </w:rPr>
        <w:t>追加</w:t>
      </w:r>
      <w:r w:rsidRPr="008D6854">
        <w:rPr>
          <w:rFonts w:ascii="Meiryo UI" w:eastAsia="Meiryo UI" w:hAnsi="Meiryo UI" w:cs="Meiryo UI"/>
          <w:b/>
          <w:noProof/>
          <w:sz w:val="24"/>
        </w:rPr>
        <w:t>対象コース</w:t>
      </w:r>
      <w:r w:rsidR="00CB1EF6" w:rsidRPr="008D6854">
        <w:rPr>
          <w:rFonts w:ascii="Meiryo UI" w:eastAsia="Meiryo UI" w:hAnsi="Meiryo UI" w:cs="Meiryo UI"/>
          <w:b/>
          <w:noProof/>
          <w:sz w:val="24"/>
        </w:rPr>
        <w:t>について</w:t>
      </w:r>
      <w:r w:rsidRPr="008D6854">
        <w:rPr>
          <w:rFonts w:ascii="Meiryo UI" w:eastAsia="Meiryo UI" w:hAnsi="Meiryo UI" w:cs="Meiryo UI"/>
          <w:b/>
          <w:noProof/>
          <w:sz w:val="24"/>
        </w:rPr>
        <w:t>】</w:t>
      </w:r>
    </w:p>
    <w:p w14:paraId="739479B4" w14:textId="032F8BA0" w:rsidR="00412CF0" w:rsidRPr="00412CF0" w:rsidRDefault="00412CF0" w:rsidP="009709EF">
      <w:pPr>
        <w:pStyle w:val="a6"/>
        <w:spacing w:line="340" w:lineRule="exact"/>
        <w:rPr>
          <w:rFonts w:ascii="Meiryo UI" w:eastAsia="Meiryo UI" w:hAnsi="Meiryo UI" w:cs="Meiryo UI"/>
          <w:b/>
          <w:noProof/>
          <w:color w:val="000000" w:themeColor="text1"/>
          <w:sz w:val="22"/>
        </w:rPr>
      </w:pPr>
      <w:r w:rsidRPr="00412CF0">
        <w:rPr>
          <w:rFonts w:ascii="Meiryo UI" w:eastAsia="Meiryo UI" w:hAnsi="Meiryo UI" w:cs="Meiryo UI" w:hint="eastAsia"/>
          <w:b/>
          <w:noProof/>
          <w:color w:val="000000" w:themeColor="text1"/>
          <w:sz w:val="22"/>
        </w:rPr>
        <w:t>NLPプラクティショナーコース／NLPプラクティショナー＆マスタープラクティショナーコース</w:t>
      </w:r>
    </w:p>
    <w:p w14:paraId="40DB5F5F" w14:textId="510A5FDE" w:rsidR="00245BDD" w:rsidRPr="00BA32BB" w:rsidRDefault="00412CF0" w:rsidP="009709EF">
      <w:pPr>
        <w:pStyle w:val="a6"/>
        <w:spacing w:line="340" w:lineRule="exact"/>
        <w:rPr>
          <w:rFonts w:ascii="Meiryo UI" w:eastAsia="Meiryo UI" w:hAnsi="Meiryo UI" w:cs="Meiryo UI"/>
          <w:noProof/>
          <w:color w:val="000000" w:themeColor="text1"/>
          <w:sz w:val="22"/>
        </w:rPr>
      </w:pPr>
      <w:r w:rsidRPr="00412CF0">
        <w:rPr>
          <w:rStyle w:val="a5"/>
          <w:rFonts w:ascii="Meiryo UI" w:eastAsia="Meiryo UI" w:hAnsi="Meiryo UI" w:cs="Meiryo UI"/>
          <w:noProof/>
          <w:sz w:val="22"/>
        </w:rPr>
        <w:t>https://haa.athuman.com/academy/psychology/</w:t>
      </w:r>
    </w:p>
    <w:p w14:paraId="7E29A916" w14:textId="520C24F5" w:rsidR="003503C8" w:rsidRDefault="00412CF0" w:rsidP="00412CF0">
      <w:pPr>
        <w:pStyle w:val="a6"/>
        <w:spacing w:line="340" w:lineRule="exact"/>
        <w:ind w:firstLineChars="100" w:firstLine="218"/>
        <w:rPr>
          <w:rFonts w:ascii="Meiryo UI" w:eastAsia="Meiryo UI" w:hAnsi="Meiryo UI" w:cs="Meiryo UI"/>
          <w:noProof/>
          <w:color w:val="000000" w:themeColor="text1"/>
          <w:sz w:val="22"/>
        </w:rPr>
      </w:pPr>
      <w:r>
        <w:rPr>
          <w:rFonts w:ascii="Meiryo UI" w:eastAsia="Meiryo UI" w:hAnsi="Meiryo UI" w:cs="Meiryo UI"/>
          <w:noProof/>
          <w:color w:val="000000" w:themeColor="text1"/>
          <w:sz w:val="22"/>
        </w:rPr>
        <w:drawing>
          <wp:anchor distT="0" distB="0" distL="114300" distR="114300" simplePos="0" relativeHeight="251705344" behindDoc="0" locked="0" layoutInCell="1" allowOverlap="1" wp14:anchorId="3D7A6127" wp14:editId="55C8E9F8">
            <wp:simplePos x="0" y="0"/>
            <wp:positionH relativeFrom="margin">
              <wp:align>right</wp:align>
            </wp:positionH>
            <wp:positionV relativeFrom="paragraph">
              <wp:posOffset>23440</wp:posOffset>
            </wp:positionV>
            <wp:extent cx="2512060" cy="1682115"/>
            <wp:effectExtent l="0" t="0" r="2540" b="0"/>
            <wp:wrapSquare wrapText="bothSides"/>
            <wp:docPr id="17" name="図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512060" cy="168211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412CF0">
        <w:rPr>
          <w:rFonts w:ascii="Meiryo UI" w:eastAsia="Meiryo UI" w:hAnsi="Meiryo UI" w:cs="Meiryo UI" w:hint="eastAsia"/>
          <w:noProof/>
          <w:color w:val="000000" w:themeColor="text1"/>
          <w:sz w:val="22"/>
        </w:rPr>
        <w:t>NLPとはコミュニケーション能力向上や自己変革を目指す実践心理学で、「カウンセリング」「セラピー」「コーチング」の3つのスキルを兼ね備え、コンサルタントやカウンセラーなど、高いコミュニケーション能力を必要とする専門家の多くが活用する心理メソッドです。</w:t>
      </w:r>
      <w:r>
        <w:rPr>
          <w:rFonts w:ascii="Meiryo UI" w:eastAsia="Meiryo UI" w:hAnsi="Meiryo UI" w:cs="Meiryo UI" w:hint="eastAsia"/>
          <w:noProof/>
          <w:color w:val="000000" w:themeColor="text1"/>
          <w:sz w:val="22"/>
        </w:rPr>
        <w:t>講座を修了すると</w:t>
      </w:r>
      <w:r w:rsidRPr="00412CF0">
        <w:rPr>
          <w:rFonts w:ascii="Meiryo UI" w:eastAsia="Meiryo UI" w:hAnsi="Meiryo UI" w:cs="Meiryo UI" w:hint="eastAsia"/>
          <w:noProof/>
          <w:color w:val="000000" w:themeColor="text1"/>
          <w:sz w:val="22"/>
        </w:rPr>
        <w:t>米国NLP協会™認定 NLPプラクティショナー、米国NLP協会™認定 NLPマスタープラクティショナーの資格が取得できます。</w:t>
      </w:r>
    </w:p>
    <w:p w14:paraId="1328A7E9" w14:textId="77777777" w:rsidR="00412CF0" w:rsidRDefault="00412CF0" w:rsidP="00412CF0">
      <w:pPr>
        <w:pStyle w:val="a6"/>
        <w:spacing w:line="340" w:lineRule="exact"/>
        <w:rPr>
          <w:rFonts w:ascii="Meiryo UI" w:eastAsia="Meiryo UI" w:hAnsi="Meiryo UI" w:cs="Meiryo UI"/>
          <w:noProof/>
          <w:color w:val="000000" w:themeColor="text1"/>
          <w:sz w:val="22"/>
        </w:rPr>
      </w:pPr>
    </w:p>
    <w:p w14:paraId="19BE4E25" w14:textId="77777777" w:rsidR="00412CF0" w:rsidRDefault="00412CF0" w:rsidP="00412CF0">
      <w:pPr>
        <w:pStyle w:val="a6"/>
        <w:spacing w:line="340" w:lineRule="exact"/>
        <w:ind w:firstLineChars="100" w:firstLine="218"/>
        <w:rPr>
          <w:rFonts w:ascii="Meiryo UI" w:eastAsia="Meiryo UI" w:hAnsi="Meiryo UI" w:cs="Meiryo UI"/>
          <w:noProof/>
          <w:color w:val="000000" w:themeColor="text1"/>
          <w:sz w:val="22"/>
        </w:rPr>
      </w:pPr>
    </w:p>
    <w:p w14:paraId="34C89345" w14:textId="243668F6" w:rsidR="00412CF0" w:rsidRDefault="00412CF0" w:rsidP="00412CF0">
      <w:pPr>
        <w:pStyle w:val="a6"/>
        <w:spacing w:line="340" w:lineRule="exact"/>
        <w:ind w:firstLineChars="100" w:firstLine="218"/>
        <w:rPr>
          <w:rFonts w:ascii="Meiryo UI" w:eastAsia="Meiryo UI" w:hAnsi="Meiryo UI" w:cs="Meiryo UI"/>
          <w:noProof/>
          <w:color w:val="000000" w:themeColor="text1"/>
          <w:sz w:val="22"/>
        </w:rPr>
      </w:pPr>
    </w:p>
    <w:p w14:paraId="5A60C518" w14:textId="38BFF099" w:rsidR="00E56501" w:rsidRDefault="008D6854" w:rsidP="00E56501">
      <w:pPr>
        <w:pStyle w:val="a6"/>
        <w:spacing w:line="340" w:lineRule="exact"/>
        <w:rPr>
          <w:rFonts w:ascii="Meiryo UI" w:eastAsia="Meiryo UI" w:hAnsi="Meiryo UI" w:cs="Meiryo UI"/>
          <w:noProof/>
          <w:color w:val="FF0000"/>
          <w:sz w:val="22"/>
        </w:rPr>
      </w:pPr>
      <w:r w:rsidRPr="000F0289">
        <w:rPr>
          <w:rFonts w:ascii="Meiryo UI" w:eastAsia="Meiryo UI" w:hAnsi="Meiryo UI" w:cs="Meiryo UI" w:hint="eastAsia"/>
          <w:noProof/>
          <w:szCs w:val="20"/>
        </w:rPr>
        <mc:AlternateContent>
          <mc:Choice Requires="wps">
            <w:drawing>
              <wp:anchor distT="0" distB="0" distL="114300" distR="114300" simplePos="0" relativeHeight="251683840" behindDoc="1" locked="0" layoutInCell="1" allowOverlap="1" wp14:anchorId="3462DB1C" wp14:editId="656DF16C">
                <wp:simplePos x="0" y="0"/>
                <wp:positionH relativeFrom="margin">
                  <wp:posOffset>247650</wp:posOffset>
                </wp:positionH>
                <wp:positionV relativeFrom="paragraph">
                  <wp:posOffset>116205</wp:posOffset>
                </wp:positionV>
                <wp:extent cx="6076950" cy="491490"/>
                <wp:effectExtent l="0" t="0" r="19050" b="22860"/>
                <wp:wrapNone/>
                <wp:docPr id="5" name="テキスト ボックス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76950" cy="491490"/>
                        </a:xfrm>
                        <a:prstGeom prst="rect">
                          <a:avLst/>
                        </a:prstGeom>
                        <a:noFill/>
                        <a:ln w="1587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752FDC3B" w14:textId="77777777" w:rsidR="00BA32BB" w:rsidRDefault="00BA32BB" w:rsidP="00BA32BB">
                            <w:pPr>
                              <w:spacing w:line="260" w:lineRule="exact"/>
                              <w:jc w:val="center"/>
                              <w:rPr>
                                <w:rFonts w:ascii="Meiryo UI" w:eastAsia="Meiryo UI" w:hAnsi="Meiryo UI" w:cs="Meiryo UI"/>
                                <w:sz w:val="22"/>
                              </w:rPr>
                            </w:pPr>
                            <w:r>
                              <w:rPr>
                                <w:rFonts w:ascii="Meiryo UI" w:eastAsia="Meiryo UI" w:hAnsi="Meiryo UI" w:cs="Meiryo UI" w:hint="eastAsia"/>
                                <w:sz w:val="22"/>
                              </w:rPr>
                              <w:t>■取材</w:t>
                            </w:r>
                            <w:r>
                              <w:rPr>
                                <w:rFonts w:ascii="Meiryo UI" w:eastAsia="Meiryo UI" w:hAnsi="Meiryo UI" w:cs="Meiryo UI"/>
                                <w:sz w:val="22"/>
                              </w:rPr>
                              <w:t>・</w:t>
                            </w:r>
                            <w:r>
                              <w:rPr>
                                <w:rFonts w:ascii="Meiryo UI" w:eastAsia="Meiryo UI" w:hAnsi="Meiryo UI" w:cs="Meiryo UI" w:hint="eastAsia"/>
                                <w:sz w:val="22"/>
                              </w:rPr>
                              <w:t>本件に関する</w:t>
                            </w:r>
                            <w:r w:rsidRPr="00836C8B">
                              <w:rPr>
                                <w:rFonts w:ascii="Meiryo UI" w:eastAsia="Meiryo UI" w:hAnsi="Meiryo UI" w:cs="Meiryo UI" w:hint="eastAsia"/>
                                <w:sz w:val="22"/>
                              </w:rPr>
                              <w:t xml:space="preserve">お問い合わせ■　</w:t>
                            </w:r>
                            <w:r w:rsidRPr="00A27DAA">
                              <w:rPr>
                                <w:rFonts w:ascii="Meiryo UI" w:eastAsia="Meiryo UI" w:hAnsi="Meiryo UI" w:cs="Meiryo UI" w:hint="eastAsia"/>
                                <w:sz w:val="22"/>
                              </w:rPr>
                              <w:t xml:space="preserve">ヒューマンアカデミー株式会社 広報担当 </w:t>
                            </w:r>
                            <w:r>
                              <w:rPr>
                                <w:rFonts w:ascii="Meiryo UI" w:eastAsia="Meiryo UI" w:hAnsi="Meiryo UI" w:cs="Meiryo UI" w:hint="eastAsia"/>
                                <w:sz w:val="22"/>
                              </w:rPr>
                              <w:t xml:space="preserve">原　</w:t>
                            </w:r>
                            <w:r>
                              <w:rPr>
                                <w:rFonts w:ascii="Meiryo UI" w:eastAsia="Meiryo UI" w:hAnsi="Meiryo UI" w:cs="Meiryo UI"/>
                                <w:sz w:val="22"/>
                              </w:rPr>
                              <w:t>千恵</w:t>
                            </w:r>
                          </w:p>
                          <w:p w14:paraId="4820B673" w14:textId="77777777" w:rsidR="00BA32BB" w:rsidRDefault="00BA32BB" w:rsidP="00BA32BB">
                            <w:pPr>
                              <w:spacing w:line="260" w:lineRule="exact"/>
                              <w:jc w:val="center"/>
                              <w:rPr>
                                <w:rFonts w:ascii="Meiryo UI" w:eastAsia="Meiryo UI" w:hAnsi="Meiryo UI" w:cs="Meiryo UI"/>
                                <w:sz w:val="22"/>
                              </w:rPr>
                            </w:pPr>
                            <w:r w:rsidRPr="00836C8B">
                              <w:rPr>
                                <w:rFonts w:ascii="Meiryo UI" w:eastAsia="Meiryo UI" w:hAnsi="Meiryo UI" w:cs="Meiryo UI" w:hint="eastAsia"/>
                                <w:sz w:val="22"/>
                              </w:rPr>
                              <w:t>E-mail：</w:t>
                            </w:r>
                            <w:r w:rsidRPr="00A27DAA">
                              <w:rPr>
                                <w:rFonts w:ascii="Meiryo UI" w:eastAsia="Meiryo UI" w:hAnsi="Meiryo UI" w:cs="Meiryo UI"/>
                                <w:sz w:val="22"/>
                              </w:rPr>
                              <w:t>ha_info@athuman.com</w:t>
                            </w:r>
                          </w:p>
                          <w:p w14:paraId="2A042CBA" w14:textId="77777777" w:rsidR="00BA32BB" w:rsidRPr="00A27DAA" w:rsidRDefault="00BA32BB" w:rsidP="00BA32BB">
                            <w:pPr>
                              <w:spacing w:line="260" w:lineRule="exact"/>
                              <w:jc w:val="center"/>
                              <w:rPr>
                                <w:rFonts w:ascii="メイリオ" w:eastAsia="メイリオ" w:hAnsi="メイリオ" w:cs="メイリオ"/>
                                <w:sz w:val="22"/>
                              </w:rPr>
                            </w:pPr>
                          </w:p>
                        </w:txbxContent>
                      </wps:txbx>
                      <wps:bodyPr rot="0" vert="horz" wrap="square" lIns="91440" tIns="74520" rIns="91440" bIns="745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462DB1C" id="テキスト ボックス 5" o:spid="_x0000_s1028" type="#_x0000_t202" style="position:absolute;left:0;text-align:left;margin-left:19.5pt;margin-top:9.15pt;width:478.5pt;height:38.7pt;z-index:-2516326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" filled="f" strokeweight="1.25pt">
                <v:textbox inset=",2.07mm,,2.07mm">
                  <w:txbxContent>
                    <w:p w14:paraId="752FDC3B" w14:textId="77777777" w:rsidR="00BA32BB" w:rsidRDefault="00BA32BB" w:rsidP="00BA32BB">
                      <w:pPr>
                        <w:spacing w:line="260" w:lineRule="exact"/>
                        <w:jc w:val="center"/>
                        <w:rPr>
                          <w:rFonts w:ascii="Meiryo UI" w:eastAsia="Meiryo UI" w:hAnsi="Meiryo UI" w:cs="Meiryo UI"/>
                          <w:sz w:val="22"/>
                        </w:rPr>
                      </w:pPr>
                      <w:r>
                        <w:rPr>
                          <w:rFonts w:ascii="Meiryo UI" w:eastAsia="Meiryo UI" w:hAnsi="Meiryo UI" w:cs="Meiryo UI" w:hint="eastAsia"/>
                          <w:sz w:val="22"/>
                        </w:rPr>
                        <w:t>■取材</w:t>
                      </w:r>
                      <w:r>
                        <w:rPr>
                          <w:rFonts w:ascii="Meiryo UI" w:eastAsia="Meiryo UI" w:hAnsi="Meiryo UI" w:cs="Meiryo UI"/>
                          <w:sz w:val="22"/>
                        </w:rPr>
                        <w:t>・</w:t>
                      </w:r>
                      <w:r>
                        <w:rPr>
                          <w:rFonts w:ascii="Meiryo UI" w:eastAsia="Meiryo UI" w:hAnsi="Meiryo UI" w:cs="Meiryo UI" w:hint="eastAsia"/>
                          <w:sz w:val="22"/>
                        </w:rPr>
                        <w:t>本件に関する</w:t>
                      </w:r>
                      <w:r w:rsidRPr="00836C8B">
                        <w:rPr>
                          <w:rFonts w:ascii="Meiryo UI" w:eastAsia="Meiryo UI" w:hAnsi="Meiryo UI" w:cs="Meiryo UI" w:hint="eastAsia"/>
                          <w:sz w:val="22"/>
                        </w:rPr>
                        <w:t xml:space="preserve">お問い合わせ■　</w:t>
                      </w:r>
                      <w:r w:rsidRPr="00A27DAA">
                        <w:rPr>
                          <w:rFonts w:ascii="Meiryo UI" w:eastAsia="Meiryo UI" w:hAnsi="Meiryo UI" w:cs="Meiryo UI" w:hint="eastAsia"/>
                          <w:sz w:val="22"/>
                        </w:rPr>
                        <w:t xml:space="preserve">ヒューマンアカデミー株式会社 広報担当 </w:t>
                      </w:r>
                      <w:r>
                        <w:rPr>
                          <w:rFonts w:ascii="Meiryo UI" w:eastAsia="Meiryo UI" w:hAnsi="Meiryo UI" w:cs="Meiryo UI" w:hint="eastAsia"/>
                          <w:sz w:val="22"/>
                        </w:rPr>
                        <w:t xml:space="preserve">原　</w:t>
                      </w:r>
                      <w:r>
                        <w:rPr>
                          <w:rFonts w:ascii="Meiryo UI" w:eastAsia="Meiryo UI" w:hAnsi="Meiryo UI" w:cs="Meiryo UI"/>
                          <w:sz w:val="22"/>
                        </w:rPr>
                        <w:t>千恵</w:t>
                      </w:r>
                    </w:p>
                    <w:p w14:paraId="4820B673" w14:textId="77777777" w:rsidR="00BA32BB" w:rsidRDefault="00BA32BB" w:rsidP="00BA32BB">
                      <w:pPr>
                        <w:spacing w:line="260" w:lineRule="exact"/>
                        <w:jc w:val="center"/>
                        <w:rPr>
                          <w:rFonts w:ascii="Meiryo UI" w:eastAsia="Meiryo UI" w:hAnsi="Meiryo UI" w:cs="Meiryo UI"/>
                          <w:sz w:val="22"/>
                        </w:rPr>
                      </w:pPr>
                      <w:r w:rsidRPr="00836C8B">
                        <w:rPr>
                          <w:rFonts w:ascii="Meiryo UI" w:eastAsia="Meiryo UI" w:hAnsi="Meiryo UI" w:cs="Meiryo UI" w:hint="eastAsia"/>
                          <w:sz w:val="22"/>
                        </w:rPr>
                        <w:t>E-mail：</w:t>
                      </w:r>
                      <w:r w:rsidRPr="00A27DAA">
                        <w:rPr>
                          <w:rFonts w:ascii="Meiryo UI" w:eastAsia="Meiryo UI" w:hAnsi="Meiryo UI" w:cs="Meiryo UI"/>
                          <w:sz w:val="22"/>
                        </w:rPr>
                        <w:t>ha_info@athuman.com</w:t>
                      </w:r>
                    </w:p>
                    <w:p w14:paraId="2A042CBA" w14:textId="77777777" w:rsidR="00BA32BB" w:rsidRPr="00A27DAA" w:rsidRDefault="00BA32BB" w:rsidP="00BA32BB">
                      <w:pPr>
                        <w:spacing w:line="260" w:lineRule="exact"/>
                        <w:jc w:val="center"/>
                        <w:rPr>
                          <w:rFonts w:ascii="メイリオ" w:eastAsia="メイリオ" w:hAnsi="メイリオ" w:cs="メイリオ"/>
                          <w:sz w:val="22"/>
                        </w:rPr>
                      </w:pPr>
                    </w:p>
                  </w:txbxContent>
                </v:textbox>
                <w10:wrap anchorx="margin"/>
              </v:shape>
            </w:pict>
          </mc:Fallback>
        </mc:AlternateContent>
      </w:r>
    </w:p>
    <w:p w14:paraId="17C4AE8E" w14:textId="77777777" w:rsidR="00412CF0" w:rsidRDefault="00412CF0" w:rsidP="00436B96">
      <w:pPr>
        <w:pStyle w:val="a6"/>
        <w:spacing w:line="340" w:lineRule="exact"/>
        <w:jc w:val="left"/>
        <w:rPr>
          <w:rFonts w:ascii="Meiryo UI" w:eastAsia="Meiryo UI" w:hAnsi="Meiryo UI" w:cs="Meiryo UI"/>
          <w:b/>
          <w:noProof/>
          <w:color w:val="000000" w:themeColor="text1"/>
          <w:kern w:val="0"/>
          <w:sz w:val="22"/>
        </w:rPr>
      </w:pPr>
    </w:p>
    <w:p w14:paraId="211AD413" w14:textId="52C2D64E" w:rsidR="00436B96" w:rsidRPr="00AF0898" w:rsidRDefault="00AF0898" w:rsidP="00436B96">
      <w:pPr>
        <w:pStyle w:val="a6"/>
        <w:spacing w:line="340" w:lineRule="exact"/>
        <w:jc w:val="left"/>
        <w:rPr>
          <w:rFonts w:ascii="Meiryo UI" w:eastAsia="Meiryo UI" w:hAnsi="Meiryo UI" w:cs="Meiryo UI"/>
          <w:b/>
          <w:noProof/>
          <w:color w:val="000000" w:themeColor="text1"/>
          <w:sz w:val="22"/>
        </w:rPr>
      </w:pPr>
      <w:r w:rsidRPr="00AF0898">
        <w:rPr>
          <w:rFonts w:ascii="Meiryo UI" w:eastAsia="Meiryo UI" w:hAnsi="Meiryo UI" w:cs="Meiryo UI" w:hint="eastAsia"/>
          <w:b/>
          <w:noProof/>
          <w:color w:val="000000" w:themeColor="text1"/>
          <w:sz w:val="22"/>
        </w:rPr>
        <w:t>生成AI・ノーコード講座</w:t>
      </w:r>
      <w:r w:rsidR="00D36611" w:rsidRPr="00AF0898">
        <w:rPr>
          <w:rFonts w:ascii="Meiryo UI" w:eastAsia="Meiryo UI" w:hAnsi="Meiryo UI" w:cs="Meiryo UI" w:hint="eastAsia"/>
          <w:b/>
          <w:noProof/>
          <w:color w:val="000000" w:themeColor="text1"/>
          <w:sz w:val="22"/>
        </w:rPr>
        <w:t xml:space="preserve">　</w:t>
      </w:r>
    </w:p>
    <w:p w14:paraId="4A169A59" w14:textId="569E588F" w:rsidR="00AF0898" w:rsidRDefault="004202CF" w:rsidP="00716BA0">
      <w:pPr>
        <w:pStyle w:val="a6"/>
        <w:spacing w:line="340" w:lineRule="exact"/>
        <w:rPr>
          <w:rStyle w:val="a5"/>
          <w:rFonts w:ascii="Meiryo UI" w:eastAsia="Meiryo UI" w:hAnsi="Meiryo UI" w:cs="Meiryo UI"/>
          <w:noProof/>
          <w:sz w:val="22"/>
        </w:rPr>
      </w:pPr>
      <w:hyperlink r:id="rId13" w:history="1">
        <w:r w:rsidR="00AF0898" w:rsidRPr="00BF51E7">
          <w:rPr>
            <w:rStyle w:val="a5"/>
            <w:rFonts w:ascii="Meiryo UI" w:eastAsia="Meiryo UI" w:hAnsi="Meiryo UI" w:cs="Meiryo UI"/>
            <w:noProof/>
            <w:sz w:val="22"/>
          </w:rPr>
          <w:t>https://haa.athuman.com/ai/course/generative_ai/</w:t>
        </w:r>
      </w:hyperlink>
    </w:p>
    <w:p w14:paraId="38125DB8" w14:textId="4BEEDAE3" w:rsidR="00D36611" w:rsidRDefault="00AF0898" w:rsidP="00AF0898">
      <w:pPr>
        <w:pStyle w:val="a6"/>
        <w:spacing w:line="340" w:lineRule="exact"/>
        <w:ind w:firstLineChars="100" w:firstLine="218"/>
        <w:rPr>
          <w:rFonts w:ascii="Meiryo UI" w:eastAsia="Meiryo UI" w:hAnsi="Meiryo UI" w:cs="Meiryo UI"/>
          <w:noProof/>
          <w:color w:val="000000" w:themeColor="text1"/>
          <w:sz w:val="22"/>
        </w:rPr>
      </w:pPr>
      <w:r>
        <w:rPr>
          <w:rFonts w:ascii="Meiryo UI" w:eastAsia="Meiryo UI" w:hAnsi="Meiryo UI" w:cs="Meiryo UI" w:hint="eastAsia"/>
          <w:noProof/>
          <w:color w:val="000000" w:themeColor="text1"/>
          <w:sz w:val="22"/>
        </w:rPr>
        <w:drawing>
          <wp:anchor distT="0" distB="0" distL="114300" distR="114300" simplePos="0" relativeHeight="251706368" behindDoc="0" locked="0" layoutInCell="1" allowOverlap="1" wp14:anchorId="4A9FEBBA" wp14:editId="0A3281A9">
            <wp:simplePos x="0" y="0"/>
            <wp:positionH relativeFrom="margin">
              <wp:align>right</wp:align>
            </wp:positionH>
            <wp:positionV relativeFrom="paragraph">
              <wp:posOffset>4859</wp:posOffset>
            </wp:positionV>
            <wp:extent cx="2832100" cy="1865630"/>
            <wp:effectExtent l="0" t="0" r="6350" b="1270"/>
            <wp:wrapSquare wrapText="bothSides"/>
            <wp:docPr id="18" name="図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832100" cy="186563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F0898">
        <w:rPr>
          <w:rFonts w:ascii="Meiryo UI" w:eastAsia="Meiryo UI" w:hAnsi="Meiryo UI" w:cs="Meiryo UI" w:hint="eastAsia"/>
          <w:noProof/>
          <w:color w:val="000000" w:themeColor="text1"/>
          <w:sz w:val="22"/>
        </w:rPr>
        <w:t>特定のツールの使い方だけでなく、AIがどう動くかという「考え方の基本」がわかるので、今後どんな新しいAIが登場しても、応用できる基礎力を身につけます。明日から自分のデスクで使える具体的な活用シーンだけを解説するので、学んだことをすぐに活かせ、日々の業務成果を出す「攻め」の活用法や会社や自分を守る「守り」のリスク管理など安心してAIを使いこなし成果を上げることができます。</w:t>
      </w:r>
    </w:p>
    <w:p w14:paraId="55E9C315" w14:textId="76BC6FF8" w:rsidR="00AF0898" w:rsidRPr="00AF0898" w:rsidRDefault="00AF0898" w:rsidP="00AF0898">
      <w:pPr>
        <w:pStyle w:val="a6"/>
        <w:spacing w:line="340" w:lineRule="exact"/>
        <w:rPr>
          <w:rFonts w:ascii="Meiryo UI" w:eastAsia="Meiryo UI" w:hAnsi="Meiryo UI" w:cs="Meiryo UI"/>
          <w:noProof/>
          <w:color w:val="000000" w:themeColor="text1"/>
          <w:sz w:val="22"/>
        </w:rPr>
      </w:pPr>
      <w:r w:rsidRPr="00AF0898">
        <w:rPr>
          <w:rFonts w:ascii="Meiryo UI" w:eastAsia="Meiryo UI" w:hAnsi="Meiryo UI" w:cs="Meiryo UI" w:hint="eastAsia"/>
          <w:noProof/>
          <w:color w:val="000000" w:themeColor="text1"/>
          <w:sz w:val="22"/>
        </w:rPr>
        <w:t>すべてのビジネスパーソンのために作られた講座です。</w:t>
      </w:r>
    </w:p>
    <w:p w14:paraId="0981DC36" w14:textId="1124F838" w:rsidR="00AF0898" w:rsidRPr="00AF0898" w:rsidRDefault="00AF0898" w:rsidP="00AF0898">
      <w:pPr>
        <w:pStyle w:val="a6"/>
        <w:spacing w:line="340" w:lineRule="exact"/>
        <w:ind w:firstLineChars="100" w:firstLine="218"/>
        <w:rPr>
          <w:rFonts w:ascii="Meiryo UI" w:eastAsia="Meiryo UI" w:hAnsi="Meiryo UI" w:cs="Meiryo UI"/>
          <w:noProof/>
          <w:color w:val="000000" w:themeColor="text1"/>
          <w:sz w:val="22"/>
        </w:rPr>
      </w:pPr>
    </w:p>
    <w:p w14:paraId="34C615A3" w14:textId="58518350" w:rsidR="00E3100E" w:rsidRDefault="00E3100E" w:rsidP="009709EF">
      <w:pPr>
        <w:pStyle w:val="a6"/>
        <w:spacing w:line="220" w:lineRule="exact"/>
        <w:ind w:firstLineChars="100" w:firstLine="218"/>
        <w:rPr>
          <w:rFonts w:ascii="Meiryo UI" w:eastAsia="Meiryo UI" w:hAnsi="Meiryo UI" w:cs="Meiryo UI"/>
          <w:noProof/>
          <w:color w:val="000000" w:themeColor="text1"/>
          <w:sz w:val="22"/>
        </w:rPr>
      </w:pPr>
    </w:p>
    <w:p w14:paraId="4DF659C1" w14:textId="4409EA45" w:rsidR="005A48F3" w:rsidRDefault="00AF0898" w:rsidP="00436B96">
      <w:pPr>
        <w:pStyle w:val="a6"/>
        <w:spacing w:line="340" w:lineRule="exact"/>
        <w:jc w:val="left"/>
        <w:rPr>
          <w:rFonts w:ascii="Meiryo UI" w:eastAsia="Meiryo UI" w:hAnsi="Meiryo UI" w:cs="Meiryo UI"/>
          <w:noProof/>
          <w:color w:val="000000" w:themeColor="text1"/>
          <w:sz w:val="22"/>
        </w:rPr>
      </w:pPr>
      <w:r>
        <w:rPr>
          <w:rFonts w:ascii="Meiryo UI" w:eastAsia="Meiryo UI" w:hAnsi="Meiryo UI" w:cs="Meiryo UI"/>
          <w:b/>
          <w:noProof/>
          <w:color w:val="000000" w:themeColor="text1"/>
          <w:sz w:val="22"/>
        </w:rPr>
        <w:t>グラフィックデザイナーコース</w:t>
      </w:r>
      <w:r w:rsidR="00BA32BB" w:rsidRPr="00BA32BB">
        <w:rPr>
          <w:rFonts w:ascii="Meiryo UI" w:eastAsia="Meiryo UI" w:hAnsi="Meiryo UI" w:cs="Meiryo UI" w:hint="eastAsia"/>
          <w:noProof/>
          <w:color w:val="000000" w:themeColor="text1"/>
          <w:sz w:val="22"/>
        </w:rPr>
        <w:t xml:space="preserve">　</w:t>
      </w:r>
    </w:p>
    <w:p w14:paraId="05F561D2" w14:textId="7D91888F" w:rsidR="00E56501" w:rsidRPr="00BE1D72" w:rsidRDefault="00610AF0" w:rsidP="00436B96">
      <w:pPr>
        <w:pStyle w:val="a6"/>
        <w:spacing w:line="340" w:lineRule="exact"/>
        <w:jc w:val="left"/>
        <w:rPr>
          <w:rFonts w:ascii="Meiryo UI" w:eastAsia="Meiryo UI" w:hAnsi="Meiryo UI" w:cs="Meiryo UI"/>
          <w:noProof/>
          <w:color w:val="C00000"/>
          <w:sz w:val="22"/>
        </w:rPr>
      </w:pPr>
      <w:r>
        <w:rPr>
          <w:rFonts w:ascii="Meiryo UI" w:eastAsia="Meiryo UI" w:hAnsi="Meiryo UI" w:cs="Meiryo UI"/>
          <w:noProof/>
          <w:color w:val="000000" w:themeColor="text1"/>
          <w:sz w:val="22"/>
        </w:rPr>
        <w:drawing>
          <wp:anchor distT="0" distB="0" distL="114300" distR="114300" simplePos="0" relativeHeight="251707392" behindDoc="0" locked="0" layoutInCell="1" allowOverlap="1" wp14:anchorId="163740A0" wp14:editId="25781EB8">
            <wp:simplePos x="0" y="0"/>
            <wp:positionH relativeFrom="page">
              <wp:posOffset>4245610</wp:posOffset>
            </wp:positionH>
            <wp:positionV relativeFrom="paragraph">
              <wp:posOffset>4445</wp:posOffset>
            </wp:positionV>
            <wp:extent cx="2767965" cy="2024380"/>
            <wp:effectExtent l="0" t="0" r="0" b="0"/>
            <wp:wrapSquare wrapText="bothSides"/>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767965" cy="2024380"/>
                    </a:xfrm>
                    <a:prstGeom prst="rect">
                      <a:avLst/>
                    </a:prstGeom>
                    <a:noFill/>
                    <a:ln>
                      <a:noFill/>
                    </a:ln>
                  </pic:spPr>
                </pic:pic>
              </a:graphicData>
            </a:graphic>
            <wp14:sizeRelH relativeFrom="margin">
              <wp14:pctWidth>0</wp14:pctWidth>
            </wp14:sizeRelH>
            <wp14:sizeRelV relativeFrom="margin">
              <wp14:pctHeight>0</wp14:pctHeight>
            </wp14:sizeRelV>
          </wp:anchor>
        </w:drawing>
      </w:r>
      <w:hyperlink r:id="rId16" w:history="1">
        <w:r w:rsidR="005A48F3" w:rsidRPr="00716BA0">
          <w:rPr>
            <w:rStyle w:val="a5"/>
            <w:rFonts w:ascii="Meiryo UI" w:eastAsia="Meiryo UI" w:hAnsi="Meiryo UI" w:cs="Meiryo UI"/>
            <w:noProof/>
            <w:sz w:val="22"/>
          </w:rPr>
          <w:t>https://haa.athuman.com/academy/webdesign/</w:t>
        </w:r>
      </w:hyperlink>
      <w:r w:rsidR="00E3100E">
        <w:rPr>
          <w:rFonts w:ascii="Meiryo UI" w:eastAsia="Meiryo UI" w:hAnsi="Meiryo UI" w:cs="Meiryo UI" w:hint="eastAsia"/>
          <w:noProof/>
          <w:color w:val="000000" w:themeColor="text1"/>
          <w:sz w:val="22"/>
        </w:rPr>
        <w:t xml:space="preserve">　</w:t>
      </w:r>
    </w:p>
    <w:p w14:paraId="6D9C14CD" w14:textId="77777777" w:rsidR="009014AB" w:rsidRPr="009014AB" w:rsidRDefault="009014AB" w:rsidP="009014AB">
      <w:pPr>
        <w:pStyle w:val="a6"/>
        <w:spacing w:line="340" w:lineRule="exact"/>
        <w:rPr>
          <w:rFonts w:ascii="Meiryo UI" w:eastAsia="Meiryo UI" w:hAnsi="Meiryo UI" w:cs="Meiryo UI"/>
          <w:noProof/>
          <w:color w:val="000000" w:themeColor="text1"/>
          <w:sz w:val="22"/>
        </w:rPr>
      </w:pPr>
      <w:r w:rsidRPr="009014AB">
        <w:rPr>
          <w:rFonts w:ascii="Meiryo UI" w:eastAsia="Meiryo UI" w:hAnsi="Meiryo UI" w:cs="Meiryo UI" w:hint="eastAsia"/>
          <w:noProof/>
          <w:color w:val="000000" w:themeColor="text1"/>
          <w:sz w:val="22"/>
        </w:rPr>
        <w:t>グラフィックデザイナーは、デジタル化の進展や働き方の変化に対応しながら、企画力、デザインスキルを駆使して、今後ますます様々な分野で活躍できる可能性を秘めた職業です。</w:t>
      </w:r>
    </w:p>
    <w:p w14:paraId="0615A48C" w14:textId="5675FD9D" w:rsidR="00AF0898" w:rsidRPr="00AF0898" w:rsidRDefault="009014AB" w:rsidP="009014AB">
      <w:pPr>
        <w:pStyle w:val="a6"/>
        <w:spacing w:line="340" w:lineRule="exact"/>
        <w:rPr>
          <w:rFonts w:ascii="Meiryo UI" w:eastAsia="Meiryo UI" w:hAnsi="Meiryo UI" w:cs="Meiryo UI"/>
          <w:noProof/>
          <w:color w:val="000000" w:themeColor="text1"/>
          <w:sz w:val="22"/>
        </w:rPr>
      </w:pPr>
      <w:r>
        <w:rPr>
          <w:rFonts w:ascii="Meiryo UI" w:eastAsia="Meiryo UI" w:hAnsi="Meiryo UI" w:cs="Meiryo UI" w:hint="eastAsia"/>
          <w:noProof/>
          <w:color w:val="000000" w:themeColor="text1"/>
          <w:sz w:val="22"/>
        </w:rPr>
        <w:t>ヒューマンアカデミーのグラフィックデザイナーコースは</w:t>
      </w:r>
      <w:r w:rsidRPr="009014AB">
        <w:rPr>
          <w:rFonts w:ascii="Meiryo UI" w:eastAsia="Meiryo UI" w:hAnsi="Meiryo UI" w:cs="Meiryo UI" w:hint="eastAsia"/>
          <w:noProof/>
          <w:color w:val="000000" w:themeColor="text1"/>
          <w:sz w:val="22"/>
        </w:rPr>
        <w:t>需要が高まるデジタルデザインに対応した人気のFigmaやAfter Effectsによるモーショングラフィックを学べます。</w:t>
      </w:r>
    </w:p>
    <w:p w14:paraId="7790275C" w14:textId="5B06D9AA" w:rsidR="000D1514" w:rsidRDefault="000D1514" w:rsidP="00436B96">
      <w:pPr>
        <w:pStyle w:val="a6"/>
        <w:spacing w:line="340" w:lineRule="exact"/>
        <w:ind w:firstLineChars="100" w:firstLine="218"/>
        <w:rPr>
          <w:rFonts w:ascii="Meiryo UI" w:eastAsia="Meiryo UI" w:hAnsi="Meiryo UI" w:cs="Meiryo UI"/>
          <w:noProof/>
          <w:color w:val="000000" w:themeColor="text1"/>
          <w:sz w:val="22"/>
        </w:rPr>
      </w:pPr>
    </w:p>
    <w:p w14:paraId="72FDC4A2" w14:textId="77777777" w:rsidR="00610AF0" w:rsidRPr="009014AB" w:rsidRDefault="00610AF0" w:rsidP="009709EF">
      <w:pPr>
        <w:pStyle w:val="a6"/>
        <w:spacing w:line="340" w:lineRule="exact"/>
        <w:rPr>
          <w:rFonts w:ascii="Meiryo UI" w:eastAsia="Meiryo UI" w:hAnsi="Meiryo UI" w:cs="Arial"/>
          <w:color w:val="000000" w:themeColor="text1"/>
          <w:sz w:val="23"/>
          <w:szCs w:val="23"/>
          <w:shd w:val="clear" w:color="auto" w:fill="FFFFFF"/>
        </w:rPr>
      </w:pPr>
    </w:p>
    <w:p w14:paraId="0C6D724A" w14:textId="77777777" w:rsidR="00610AF0" w:rsidRDefault="00610AF0" w:rsidP="009709EF">
      <w:pPr>
        <w:pStyle w:val="a6"/>
        <w:spacing w:line="340" w:lineRule="exact"/>
        <w:rPr>
          <w:rFonts w:ascii="Meiryo UI" w:eastAsia="Meiryo UI" w:hAnsi="Meiryo UI" w:cs="Arial"/>
          <w:color w:val="000000" w:themeColor="text1"/>
          <w:sz w:val="23"/>
          <w:szCs w:val="23"/>
          <w:shd w:val="clear" w:color="auto" w:fill="FFFFFF"/>
        </w:rPr>
      </w:pPr>
    </w:p>
    <w:p w14:paraId="626B0499" w14:textId="0A18EB96" w:rsidR="002B44E5" w:rsidRPr="00BA32BB" w:rsidRDefault="002B44E5" w:rsidP="00B41936">
      <w:pPr>
        <w:pStyle w:val="a6"/>
        <w:spacing w:line="340" w:lineRule="exact"/>
        <w:rPr>
          <w:rFonts w:ascii="Meiryo UI" w:eastAsia="Meiryo UI" w:hAnsi="Meiryo UI" w:cs="Meiryo UI"/>
          <w:noProof/>
          <w:sz w:val="22"/>
        </w:rPr>
      </w:pPr>
      <w:r w:rsidRPr="00D66190">
        <w:rPr>
          <w:rFonts w:ascii="Meiryo UI" w:eastAsia="Meiryo UI" w:hAnsi="Meiryo UI" w:cs="Meiryo UI" w:hint="eastAsia"/>
          <w:b/>
          <w:noProof/>
          <w:sz w:val="22"/>
        </w:rPr>
        <w:t>■ヒューマンアカデミーについて</w:t>
      </w:r>
      <w:r w:rsidR="00BA32BB">
        <w:rPr>
          <w:rFonts w:ascii="Meiryo UI" w:eastAsia="Meiryo UI" w:hAnsi="Meiryo UI" w:cs="Meiryo UI" w:hint="eastAsia"/>
          <w:b/>
          <w:noProof/>
          <w:sz w:val="22"/>
        </w:rPr>
        <w:t xml:space="preserve">　</w:t>
      </w:r>
      <w:hyperlink r:id="rId17" w:history="1">
        <w:r w:rsidR="00D36611" w:rsidRPr="000C6C9F">
          <w:rPr>
            <w:rStyle w:val="a5"/>
            <w:rFonts w:ascii="Meiryo UI" w:eastAsia="Meiryo UI" w:hAnsi="Meiryo UI" w:cs="Meiryo UI" w:hint="eastAsia"/>
            <w:noProof/>
            <w:sz w:val="22"/>
          </w:rPr>
          <w:t>https://manabu.athuman.com/</w:t>
        </w:r>
      </w:hyperlink>
    </w:p>
    <w:p w14:paraId="1A07F65A" w14:textId="5794A125" w:rsidR="00BA32BB" w:rsidRPr="000F0289" w:rsidRDefault="00BA32BB" w:rsidP="00BA32BB">
      <w:pPr>
        <w:spacing w:line="340" w:lineRule="exact"/>
        <w:ind w:firstLine="206"/>
        <w:rPr>
          <w:rFonts w:ascii="Meiryo UI" w:eastAsia="Meiryo UI" w:hAnsi="Meiryo UI" w:cs="Meiryo UI"/>
          <w:bCs/>
          <w:kern w:val="0"/>
          <w:sz w:val="22"/>
        </w:rPr>
      </w:pPr>
      <w:r w:rsidRPr="000F0289">
        <w:rPr>
          <w:rFonts w:ascii="Meiryo UI" w:eastAsia="Meiryo UI" w:hAnsi="Meiryo UI" w:cs="Meiryo UI" w:hint="eastAsia"/>
          <w:bCs/>
          <w:noProof/>
          <w:kern w:val="0"/>
          <w:sz w:val="22"/>
        </w:rPr>
        <w:drawing>
          <wp:anchor distT="0" distB="0" distL="114300" distR="114300" simplePos="0" relativeHeight="251686912" behindDoc="1" locked="0" layoutInCell="1" allowOverlap="1" wp14:anchorId="33FC23FB" wp14:editId="350900DD">
            <wp:simplePos x="0" y="0"/>
            <wp:positionH relativeFrom="column">
              <wp:posOffset>4937760</wp:posOffset>
            </wp:positionH>
            <wp:positionV relativeFrom="paragraph">
              <wp:posOffset>24765</wp:posOffset>
            </wp:positionV>
            <wp:extent cx="1456690" cy="679450"/>
            <wp:effectExtent l="0" t="0" r="0" b="6350"/>
            <wp:wrapTight wrapText="bothSides">
              <wp:wrapPolygon edited="0">
                <wp:start x="0" y="0"/>
                <wp:lineTo x="0" y="21196"/>
                <wp:lineTo x="21186" y="21196"/>
                <wp:lineTo x="21186" y="0"/>
                <wp:lineTo x="0" y="0"/>
              </wp:wrapPolygon>
            </wp:wrapTight>
            <wp:docPr id="23" name="図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456690" cy="6794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0F0289">
        <w:rPr>
          <w:rFonts w:ascii="Meiryo UI" w:eastAsia="Meiryo UI" w:hAnsi="Meiryo UI" w:cs="Meiryo UI" w:hint="eastAsia"/>
          <w:bCs/>
          <w:kern w:val="0"/>
          <w:sz w:val="22"/>
        </w:rPr>
        <w:t>学びの面白さを提供する「Edutainment Company」として、1985 年の創設以来、時代や社会の変化にあわせながら800以上の講座を編成しました。未就学児童から中高生・大学生・社会人・シニア層とあらゆるライフステージにおけるSTEAM教育やリスキリング、学び直しの支援を行っています。</w:t>
      </w:r>
    </w:p>
    <w:p w14:paraId="3E829E35" w14:textId="1441D58C" w:rsidR="00BA32BB" w:rsidRDefault="00BA32BB" w:rsidP="00BA32BB">
      <w:pPr>
        <w:spacing w:line="340" w:lineRule="exact"/>
        <w:ind w:firstLine="206"/>
        <w:rPr>
          <w:rFonts w:ascii="Meiryo UI" w:eastAsia="Meiryo UI" w:hAnsi="Meiryo UI" w:cs="Meiryo UI"/>
          <w:bCs/>
          <w:kern w:val="0"/>
          <w:sz w:val="22"/>
        </w:rPr>
      </w:pPr>
      <w:r w:rsidRPr="000F0289">
        <w:rPr>
          <w:rFonts w:ascii="Meiryo UI" w:eastAsia="Meiryo UI" w:hAnsi="Meiryo UI" w:cs="Meiryo UI" w:hint="eastAsia"/>
          <w:bCs/>
          <w:kern w:val="0"/>
          <w:sz w:val="22"/>
        </w:rPr>
        <w:t>さらに、独自の「ヒューマンアカデミーGIGAスクール構想」を推進し、学習支援プラットフォーム「assist」を開発。SELFingサポートカウンセラーと講師が、個別に学習目的や目標にあわせた進捗管理や相談などの学習サポートをします。私たちは、常に最先端の教育手法やテクノロジーを取り入れ、学びの喜びを追求し、最高水準の教育サービスを提供していきます。</w:t>
      </w:r>
    </w:p>
    <w:p w14:paraId="64203C2A" w14:textId="75CFF95B" w:rsidR="00E3100E" w:rsidRDefault="00E3100E" w:rsidP="00BA32BB">
      <w:pPr>
        <w:spacing w:line="340" w:lineRule="exact"/>
        <w:ind w:firstLine="206"/>
        <w:rPr>
          <w:rFonts w:ascii="Meiryo UI" w:eastAsia="Meiryo UI" w:hAnsi="Meiryo UI" w:cs="Meiryo UI"/>
          <w:bCs/>
          <w:kern w:val="0"/>
          <w:sz w:val="22"/>
        </w:rPr>
      </w:pPr>
    </w:p>
    <w:p w14:paraId="7AF0193C" w14:textId="70E036E0" w:rsidR="00113BFD" w:rsidRPr="00A808C6" w:rsidRDefault="00262BB9" w:rsidP="00262BB9">
      <w:pPr>
        <w:pStyle w:val="a6"/>
        <w:spacing w:line="340" w:lineRule="exact"/>
        <w:rPr>
          <w:rFonts w:ascii="Meiryo UI" w:eastAsia="Meiryo UI" w:hAnsi="Meiryo UI" w:cs="Meiryo UI"/>
          <w:noProof/>
          <w:sz w:val="22"/>
        </w:rPr>
      </w:pPr>
      <w:r>
        <w:rPr>
          <w:rFonts w:ascii="Meiryo UI" w:eastAsia="Meiryo UI" w:hAnsi="Meiryo UI" w:cs="Meiryo UI"/>
          <w:b/>
          <w:noProof/>
          <w:sz w:val="22"/>
        </w:rPr>
        <w:t>■</w:t>
      </w:r>
      <w:r w:rsidR="00113BFD" w:rsidRPr="00262BB9">
        <w:rPr>
          <w:rFonts w:ascii="Meiryo UI" w:eastAsia="Meiryo UI" w:hAnsi="Meiryo UI" w:cs="Meiryo UI"/>
          <w:b/>
          <w:noProof/>
          <w:sz w:val="22"/>
        </w:rPr>
        <w:t>ヒューマンアカデミー</w:t>
      </w:r>
      <w:r w:rsidR="001C36FF" w:rsidRPr="00262BB9">
        <w:rPr>
          <w:rFonts w:ascii="Meiryo UI" w:eastAsia="Meiryo UI" w:hAnsi="Meiryo UI" w:cs="Meiryo UI"/>
          <w:b/>
          <w:noProof/>
          <w:sz w:val="22"/>
        </w:rPr>
        <w:t>assistについて</w:t>
      </w:r>
      <w:r w:rsidR="005F0CD8">
        <w:rPr>
          <w:rFonts w:ascii="Meiryo UI" w:eastAsia="Meiryo UI" w:hAnsi="Meiryo UI" w:cs="Meiryo UI"/>
          <w:noProof/>
          <w:sz w:val="22"/>
        </w:rPr>
        <w:t xml:space="preserve">　</w:t>
      </w:r>
      <w:hyperlink r:id="rId19" w:history="1">
        <w:r w:rsidR="001C36FF" w:rsidRPr="000503BB">
          <w:rPr>
            <w:rStyle w:val="a5"/>
            <w:rFonts w:ascii="Meiryo UI" w:eastAsia="Meiryo UI" w:hAnsi="Meiryo UI" w:cs="Meiryo UI"/>
            <w:noProof/>
            <w:sz w:val="22"/>
          </w:rPr>
          <w:t>https://manabu.athuman.com/assist/</w:t>
        </w:r>
      </w:hyperlink>
    </w:p>
    <w:p w14:paraId="6F5FC1C1" w14:textId="59DDC1CD" w:rsidR="007B08DA" w:rsidRDefault="008D0342" w:rsidP="001C36FF">
      <w:pPr>
        <w:pStyle w:val="a6"/>
        <w:spacing w:line="340" w:lineRule="exact"/>
        <w:ind w:firstLineChars="200" w:firstLine="436"/>
        <w:rPr>
          <w:rFonts w:ascii="Meiryo UI" w:eastAsia="Meiryo UI" w:hAnsi="Meiryo UI" w:cs="Meiryo UI"/>
          <w:noProof/>
          <w:sz w:val="22"/>
        </w:rPr>
      </w:pPr>
      <w:r w:rsidRPr="008D0342">
        <w:rPr>
          <w:rFonts w:ascii="Meiryo UI" w:eastAsia="Meiryo UI" w:hAnsi="Meiryo UI" w:cs="Meiryo UI" w:hint="eastAsia"/>
          <w:noProof/>
          <w:sz w:val="22"/>
        </w:rPr>
        <w:t>当社では、文部科学省が推進する「GIGAスクール構想」や経済産業省が掲げる「未来の教室」に合わせるかたちで、2020</w:t>
      </w:r>
      <w:r>
        <w:rPr>
          <w:rFonts w:ascii="Meiryo UI" w:eastAsia="Meiryo UI" w:hAnsi="Meiryo UI" w:cs="Meiryo UI" w:hint="eastAsia"/>
          <w:noProof/>
          <w:sz w:val="22"/>
        </w:rPr>
        <w:t>年より</w:t>
      </w:r>
      <w:r w:rsidRPr="008D0342">
        <w:rPr>
          <w:rFonts w:ascii="Meiryo UI" w:eastAsia="Meiryo UI" w:hAnsi="Meiryo UI" w:cs="Meiryo UI" w:hint="eastAsia"/>
          <w:noProof/>
          <w:sz w:val="22"/>
        </w:rPr>
        <w:t>「ヒューマンアカデミーGIGAスクール構想」に注力してきました。これまで、PC及びタブレッドや高速ネットワーク環境などの整備、自社スタジオ『Human Edutainment Studio』設立、基幹校舎では独自開発のプラットフォームシステムや大画面ビジョンの設置を完了し、2022年7月に学習マネジメントシステム「ヒューマンアカデミーassist」を独自開発しました。ヒューマンアカデミーassistは、学習者一人ひとりに専任のSELFingサポートカウンセラーと講師がつき、受講開始前から、「学習目的や目標」を共有した上で、相談や学習進捗の確認などのフォローを実施しています。assis上に蓄積された学習に関わる各データ</w:t>
      </w:r>
      <w:r>
        <w:rPr>
          <w:rFonts w:ascii="Meiryo UI" w:eastAsia="Meiryo UI" w:hAnsi="Meiryo UI" w:cs="Meiryo UI" w:hint="eastAsia"/>
          <w:noProof/>
          <w:sz w:val="22"/>
        </w:rPr>
        <w:t>を分析、</w:t>
      </w:r>
      <w:r w:rsidR="001C36FF" w:rsidRPr="008D0342">
        <w:rPr>
          <w:rFonts w:ascii="Meiryo UI" w:eastAsia="Meiryo UI" w:hAnsi="Meiryo UI" w:cs="Meiryo UI" w:hint="eastAsia"/>
          <w:noProof/>
          <w:sz w:val="22"/>
        </w:rPr>
        <w:t>学習に必要な全ての情報を見える化し、必要なタイミングでお届けします。</w:t>
      </w:r>
    </w:p>
    <w:p w14:paraId="7A6C6900" w14:textId="62AC8659" w:rsidR="00847D5F" w:rsidRDefault="00847D5F" w:rsidP="001C36FF">
      <w:pPr>
        <w:pStyle w:val="a6"/>
        <w:spacing w:line="340" w:lineRule="exact"/>
        <w:ind w:firstLineChars="200" w:firstLine="416"/>
        <w:rPr>
          <w:rFonts w:ascii="Meiryo UI" w:eastAsia="Meiryo UI" w:hAnsi="Meiryo UI" w:cs="Meiryo UI"/>
          <w:noProof/>
          <w:sz w:val="22"/>
        </w:rPr>
      </w:pPr>
      <w:r w:rsidRPr="000F0289">
        <w:rPr>
          <w:rFonts w:ascii="Meiryo UI" w:eastAsia="Meiryo UI" w:hAnsi="Meiryo UI" w:cs="Meiryo UI" w:hint="eastAsia"/>
          <w:noProof/>
          <w:szCs w:val="20"/>
        </w:rPr>
        <mc:AlternateContent>
          <mc:Choice Requires="wps">
            <w:drawing>
              <wp:anchor distT="0" distB="0" distL="114300" distR="114300" simplePos="0" relativeHeight="251702272" behindDoc="1" locked="0" layoutInCell="1" allowOverlap="1" wp14:anchorId="73190D24" wp14:editId="01FF0722">
                <wp:simplePos x="0" y="0"/>
                <wp:positionH relativeFrom="page">
                  <wp:posOffset>836280</wp:posOffset>
                </wp:positionH>
                <wp:positionV relativeFrom="paragraph">
                  <wp:posOffset>164256</wp:posOffset>
                </wp:positionV>
                <wp:extent cx="6076950" cy="491490"/>
                <wp:effectExtent l="0" t="0" r="19050" b="22860"/>
                <wp:wrapNone/>
                <wp:docPr id="14" name="テキスト ボックス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76950" cy="491490"/>
                        </a:xfrm>
                        <a:prstGeom prst="rect">
                          <a:avLst/>
                        </a:prstGeom>
                        <a:noFill/>
                        <a:ln w="1587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201070B8" w14:textId="77777777" w:rsidR="00436B96" w:rsidRDefault="00436B96" w:rsidP="00436B96">
                            <w:pPr>
                              <w:spacing w:line="260" w:lineRule="exact"/>
                              <w:jc w:val="center"/>
                              <w:rPr>
                                <w:rFonts w:ascii="Meiryo UI" w:eastAsia="Meiryo UI" w:hAnsi="Meiryo UI" w:cs="Meiryo UI"/>
                                <w:sz w:val="22"/>
                              </w:rPr>
                            </w:pPr>
                            <w:r>
                              <w:rPr>
                                <w:rFonts w:ascii="Meiryo UI" w:eastAsia="Meiryo UI" w:hAnsi="Meiryo UI" w:cs="Meiryo UI" w:hint="eastAsia"/>
                                <w:sz w:val="22"/>
                              </w:rPr>
                              <w:t>■取材</w:t>
                            </w:r>
                            <w:r>
                              <w:rPr>
                                <w:rFonts w:ascii="Meiryo UI" w:eastAsia="Meiryo UI" w:hAnsi="Meiryo UI" w:cs="Meiryo UI"/>
                                <w:sz w:val="22"/>
                              </w:rPr>
                              <w:t>・</w:t>
                            </w:r>
                            <w:r>
                              <w:rPr>
                                <w:rFonts w:ascii="Meiryo UI" w:eastAsia="Meiryo UI" w:hAnsi="Meiryo UI" w:cs="Meiryo UI" w:hint="eastAsia"/>
                                <w:sz w:val="22"/>
                              </w:rPr>
                              <w:t>本件に関する</w:t>
                            </w:r>
                            <w:r w:rsidRPr="00836C8B">
                              <w:rPr>
                                <w:rFonts w:ascii="Meiryo UI" w:eastAsia="Meiryo UI" w:hAnsi="Meiryo UI" w:cs="Meiryo UI" w:hint="eastAsia"/>
                                <w:sz w:val="22"/>
                              </w:rPr>
                              <w:t xml:space="preserve">お問い合わせ■　</w:t>
                            </w:r>
                            <w:r w:rsidRPr="00A27DAA">
                              <w:rPr>
                                <w:rFonts w:ascii="Meiryo UI" w:eastAsia="Meiryo UI" w:hAnsi="Meiryo UI" w:cs="Meiryo UI" w:hint="eastAsia"/>
                                <w:sz w:val="22"/>
                              </w:rPr>
                              <w:t xml:space="preserve">ヒューマンアカデミー株式会社 広報担当 </w:t>
                            </w:r>
                            <w:r>
                              <w:rPr>
                                <w:rFonts w:ascii="Meiryo UI" w:eastAsia="Meiryo UI" w:hAnsi="Meiryo UI" w:cs="Meiryo UI" w:hint="eastAsia"/>
                                <w:sz w:val="22"/>
                              </w:rPr>
                              <w:t xml:space="preserve">原　</w:t>
                            </w:r>
                            <w:r>
                              <w:rPr>
                                <w:rFonts w:ascii="Meiryo UI" w:eastAsia="Meiryo UI" w:hAnsi="Meiryo UI" w:cs="Meiryo UI"/>
                                <w:sz w:val="22"/>
                              </w:rPr>
                              <w:t>千恵</w:t>
                            </w:r>
                          </w:p>
                          <w:p w14:paraId="31C1077B" w14:textId="77777777" w:rsidR="00436B96" w:rsidRDefault="00436B96" w:rsidP="00436B96">
                            <w:pPr>
                              <w:spacing w:line="260" w:lineRule="exact"/>
                              <w:jc w:val="center"/>
                              <w:rPr>
                                <w:rFonts w:ascii="Meiryo UI" w:eastAsia="Meiryo UI" w:hAnsi="Meiryo UI" w:cs="Meiryo UI"/>
                                <w:sz w:val="22"/>
                              </w:rPr>
                            </w:pPr>
                            <w:r w:rsidRPr="00836C8B">
                              <w:rPr>
                                <w:rFonts w:ascii="Meiryo UI" w:eastAsia="Meiryo UI" w:hAnsi="Meiryo UI" w:cs="Meiryo UI" w:hint="eastAsia"/>
                                <w:sz w:val="22"/>
                              </w:rPr>
                              <w:t>E-mail：</w:t>
                            </w:r>
                            <w:r w:rsidRPr="00A27DAA">
                              <w:rPr>
                                <w:rFonts w:ascii="Meiryo UI" w:eastAsia="Meiryo UI" w:hAnsi="Meiryo UI" w:cs="Meiryo UI"/>
                                <w:sz w:val="22"/>
                              </w:rPr>
                              <w:t>ha_info@athuman.com</w:t>
                            </w:r>
                          </w:p>
                          <w:p w14:paraId="5548BBD8" w14:textId="77777777" w:rsidR="00436B96" w:rsidRPr="00A27DAA" w:rsidRDefault="00436B96" w:rsidP="00436B96">
                            <w:pPr>
                              <w:spacing w:line="260" w:lineRule="exact"/>
                              <w:jc w:val="center"/>
                              <w:rPr>
                                <w:rFonts w:ascii="メイリオ" w:eastAsia="メイリオ" w:hAnsi="メイリオ" w:cs="メイリオ"/>
                                <w:sz w:val="22"/>
                              </w:rPr>
                            </w:pPr>
                          </w:p>
                        </w:txbxContent>
                      </wps:txbx>
                      <wps:bodyPr rot="0" vert="horz" wrap="square" lIns="91440" tIns="74520" rIns="91440" bIns="745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3190D24" id="_x0000_t202" coordsize="21600,21600" o:spt="202" path="m,l,21600r21600,l21600,xe">
                <v:stroke joinstyle="miter"/>
                <v:path gradientshapeok="t" o:connecttype="rect"/>
              </v:shapetype>
              <v:shape id="テキスト ボックス 14" o:spid="_x0000_s1029" type="#_x0000_t202" style="position:absolute;left:0;text-align:left;margin-left:65.85pt;margin-top:12.95pt;width:478.5pt;height:38.7pt;z-index:-2516142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" filled="f" strokeweight="1.25pt">
                <v:textbox inset=",2.07mm,,2.07mm">
                  <w:txbxContent>
                    <w:p w14:paraId="201070B8" w14:textId="77777777" w:rsidR="00436B96" w:rsidRDefault="00436B96" w:rsidP="00436B96">
                      <w:pPr>
                        <w:spacing w:line="260" w:lineRule="exact"/>
                        <w:jc w:val="center"/>
                        <w:rPr>
                          <w:rFonts w:ascii="Meiryo UI" w:eastAsia="Meiryo UI" w:hAnsi="Meiryo UI" w:cs="Meiryo UI"/>
                          <w:sz w:val="22"/>
                        </w:rPr>
                      </w:pPr>
                      <w:r>
                        <w:rPr>
                          <w:rFonts w:ascii="Meiryo UI" w:eastAsia="Meiryo UI" w:hAnsi="Meiryo UI" w:cs="Meiryo UI" w:hint="eastAsia"/>
                          <w:sz w:val="22"/>
                        </w:rPr>
                        <w:t>■取材</w:t>
                      </w:r>
                      <w:r>
                        <w:rPr>
                          <w:rFonts w:ascii="Meiryo UI" w:eastAsia="Meiryo UI" w:hAnsi="Meiryo UI" w:cs="Meiryo UI"/>
                          <w:sz w:val="22"/>
                        </w:rPr>
                        <w:t>・</w:t>
                      </w:r>
                      <w:r>
                        <w:rPr>
                          <w:rFonts w:ascii="Meiryo UI" w:eastAsia="Meiryo UI" w:hAnsi="Meiryo UI" w:cs="Meiryo UI" w:hint="eastAsia"/>
                          <w:sz w:val="22"/>
                        </w:rPr>
                        <w:t>本件に関する</w:t>
                      </w:r>
                      <w:r w:rsidRPr="00836C8B">
                        <w:rPr>
                          <w:rFonts w:ascii="Meiryo UI" w:eastAsia="Meiryo UI" w:hAnsi="Meiryo UI" w:cs="Meiryo UI" w:hint="eastAsia"/>
                          <w:sz w:val="22"/>
                        </w:rPr>
                        <w:t xml:space="preserve">お問い合わせ■　</w:t>
                      </w:r>
                      <w:r w:rsidRPr="00A27DAA">
                        <w:rPr>
                          <w:rFonts w:ascii="Meiryo UI" w:eastAsia="Meiryo UI" w:hAnsi="Meiryo UI" w:cs="Meiryo UI" w:hint="eastAsia"/>
                          <w:sz w:val="22"/>
                        </w:rPr>
                        <w:t xml:space="preserve">ヒューマンアカデミー株式会社 広報担当 </w:t>
                      </w:r>
                      <w:r>
                        <w:rPr>
                          <w:rFonts w:ascii="Meiryo UI" w:eastAsia="Meiryo UI" w:hAnsi="Meiryo UI" w:cs="Meiryo UI" w:hint="eastAsia"/>
                          <w:sz w:val="22"/>
                        </w:rPr>
                        <w:t xml:space="preserve">原　</w:t>
                      </w:r>
                      <w:r>
                        <w:rPr>
                          <w:rFonts w:ascii="Meiryo UI" w:eastAsia="Meiryo UI" w:hAnsi="Meiryo UI" w:cs="Meiryo UI"/>
                          <w:sz w:val="22"/>
                        </w:rPr>
                        <w:t>千恵</w:t>
                      </w:r>
                    </w:p>
                    <w:p w14:paraId="31C1077B" w14:textId="77777777" w:rsidR="00436B96" w:rsidRDefault="00436B96" w:rsidP="00436B96">
                      <w:pPr>
                        <w:spacing w:line="260" w:lineRule="exact"/>
                        <w:jc w:val="center"/>
                        <w:rPr>
                          <w:rFonts w:ascii="Meiryo UI" w:eastAsia="Meiryo UI" w:hAnsi="Meiryo UI" w:cs="Meiryo UI"/>
                          <w:sz w:val="22"/>
                        </w:rPr>
                      </w:pPr>
                      <w:r w:rsidRPr="00836C8B">
                        <w:rPr>
                          <w:rFonts w:ascii="Meiryo UI" w:eastAsia="Meiryo UI" w:hAnsi="Meiryo UI" w:cs="Meiryo UI" w:hint="eastAsia"/>
                          <w:sz w:val="22"/>
                        </w:rPr>
                        <w:t>E-mail：</w:t>
                      </w:r>
                      <w:r w:rsidRPr="00A27DAA">
                        <w:rPr>
                          <w:rFonts w:ascii="Meiryo UI" w:eastAsia="Meiryo UI" w:hAnsi="Meiryo UI" w:cs="Meiryo UI"/>
                          <w:sz w:val="22"/>
                        </w:rPr>
                        <w:t>ha_info@athuman.com</w:t>
                      </w:r>
                    </w:p>
                    <w:p w14:paraId="5548BBD8" w14:textId="77777777" w:rsidR="00436B96" w:rsidRPr="00A27DAA" w:rsidRDefault="00436B96" w:rsidP="00436B96">
                      <w:pPr>
                        <w:spacing w:line="260" w:lineRule="exact"/>
                        <w:jc w:val="center"/>
                        <w:rPr>
                          <w:rFonts w:ascii="メイリオ" w:eastAsia="メイリオ" w:hAnsi="メイリオ" w:cs="メイリオ"/>
                          <w:sz w:val="22"/>
                        </w:rPr>
                      </w:pPr>
                    </w:p>
                  </w:txbxContent>
                </v:textbox>
                <w10:wrap anchorx="page"/>
              </v:shape>
            </w:pict>
          </mc:Fallback>
        </mc:AlternateContent>
      </w:r>
    </w:p>
    <w:p w14:paraId="2C052C8C" w14:textId="5E7FAA13" w:rsidR="00847D5F" w:rsidRDefault="00847D5F" w:rsidP="001C36FF">
      <w:pPr>
        <w:pStyle w:val="a6"/>
        <w:spacing w:line="340" w:lineRule="exact"/>
        <w:ind w:firstLineChars="200" w:firstLine="436"/>
        <w:rPr>
          <w:rFonts w:ascii="Meiryo UI" w:eastAsia="Meiryo UI" w:hAnsi="Meiryo UI" w:cs="Meiryo UI"/>
          <w:noProof/>
          <w:sz w:val="22"/>
        </w:rPr>
      </w:pPr>
    </w:p>
    <w:p w14:paraId="5D8AC0F6" w14:textId="5045F74C" w:rsidR="00847D5F" w:rsidRDefault="00847D5F" w:rsidP="001C36FF">
      <w:pPr>
        <w:pStyle w:val="a6"/>
        <w:spacing w:line="340" w:lineRule="exact"/>
        <w:ind w:firstLineChars="200" w:firstLine="436"/>
        <w:rPr>
          <w:rFonts w:ascii="Meiryo UI" w:eastAsia="Meiryo UI" w:hAnsi="Meiryo UI" w:cs="Meiryo UI"/>
          <w:noProof/>
          <w:sz w:val="22"/>
        </w:rPr>
      </w:pPr>
    </w:p>
    <w:p w14:paraId="3E57BBF1" w14:textId="2FC15089" w:rsidR="00AF0898" w:rsidRPr="00847D5F" w:rsidRDefault="002B44E5" w:rsidP="00AF0898">
      <w:pPr>
        <w:pStyle w:val="a6"/>
        <w:spacing w:line="340" w:lineRule="exact"/>
        <w:rPr>
          <w:rFonts w:ascii="Meiryo UI" w:eastAsia="Meiryo UI" w:hAnsi="Meiryo UI" w:cs="Meiryo UI"/>
          <w:color w:val="0000FF"/>
          <w:sz w:val="22"/>
          <w:szCs w:val="21"/>
          <w:u w:val="single"/>
        </w:rPr>
      </w:pPr>
      <w:r w:rsidRPr="008A3E44">
        <w:rPr>
          <w:rFonts w:ascii="Meiryo UI" w:eastAsia="Meiryo UI" w:hAnsi="Meiryo UI" w:cs="Meiryo UI" w:hint="eastAsia"/>
          <w:b/>
          <w:sz w:val="22"/>
          <w:szCs w:val="21"/>
        </w:rPr>
        <w:t>■ヒューマングループについて</w:t>
      </w:r>
      <w:r w:rsidR="00D36611">
        <w:rPr>
          <w:rFonts w:ascii="Meiryo UI" w:eastAsia="Meiryo UI" w:hAnsi="Meiryo UI" w:cs="Meiryo UI" w:hint="eastAsia"/>
          <w:b/>
          <w:sz w:val="22"/>
          <w:szCs w:val="21"/>
        </w:rPr>
        <w:t xml:space="preserve">　</w:t>
      </w:r>
      <w:hyperlink r:id="rId20" w:history="1">
        <w:r w:rsidRPr="00EB7ED7">
          <w:rPr>
            <w:rStyle w:val="a5"/>
            <w:rFonts w:ascii="Meiryo UI" w:eastAsia="Meiryo UI" w:hAnsi="Meiryo UI" w:cs="Meiryo UI" w:hint="eastAsia"/>
            <w:sz w:val="22"/>
            <w:szCs w:val="21"/>
          </w:rPr>
          <w:t>https://www.athuman.com/</w:t>
        </w:r>
      </w:hyperlink>
    </w:p>
    <w:p w14:paraId="0EAAE4F0" w14:textId="0774C211" w:rsidR="00D36611" w:rsidRPr="000F0289" w:rsidRDefault="00853F56" w:rsidP="00D36611">
      <w:pPr>
        <w:spacing w:line="340" w:lineRule="exact"/>
        <w:ind w:firstLineChars="100" w:firstLine="208"/>
        <w:rPr>
          <w:rFonts w:ascii="Meiryo UI" w:eastAsia="Meiryo UI" w:hAnsi="Meiryo UI" w:cs="Meiryo UI"/>
          <w:sz w:val="22"/>
        </w:rPr>
      </w:pPr>
      <w:r>
        <w:rPr>
          <w:rFonts w:ascii="Meiryo UI" w:eastAsia="Meiryo UI" w:hAnsi="Meiryo UI" w:cs="Meiryo UI"/>
          <w:noProof/>
        </w:rPr>
        <w:drawing>
          <wp:anchor distT="0" distB="0" distL="114300" distR="114300" simplePos="0" relativeHeight="251675648" behindDoc="1" locked="0" layoutInCell="1" allowOverlap="1" wp14:anchorId="6923735A" wp14:editId="444E8233">
            <wp:simplePos x="0" y="0"/>
            <wp:positionH relativeFrom="column">
              <wp:posOffset>13335</wp:posOffset>
            </wp:positionH>
            <wp:positionV relativeFrom="paragraph">
              <wp:posOffset>503409</wp:posOffset>
            </wp:positionV>
            <wp:extent cx="1610995" cy="1153160"/>
            <wp:effectExtent l="0" t="0" r="8255" b="8890"/>
            <wp:wrapTight wrapText="bothSides">
              <wp:wrapPolygon edited="0">
                <wp:start x="0" y="0"/>
                <wp:lineTo x="0" y="21410"/>
                <wp:lineTo x="21455" y="21410"/>
                <wp:lineTo x="21455" y="0"/>
                <wp:lineTo x="0" y="0"/>
              </wp:wrapPolygon>
            </wp:wrapTight>
            <wp:docPr id="9"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JRC_logo_CMYK_Large_A.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610995" cy="1153160"/>
                    </a:xfrm>
                    <a:prstGeom prst="rect">
                      <a:avLst/>
                    </a:prstGeom>
                  </pic:spPr>
                </pic:pic>
              </a:graphicData>
            </a:graphic>
            <wp14:sizeRelH relativeFrom="margin">
              <wp14:pctWidth>0</wp14:pctWidth>
            </wp14:sizeRelH>
            <wp14:sizeRelV relativeFrom="margin">
              <wp14:pctHeight>0</wp14:pctHeight>
            </wp14:sizeRelV>
          </wp:anchor>
        </w:drawing>
      </w:r>
      <w:r w:rsidR="002B44E5" w:rsidRPr="008A3E44">
        <w:rPr>
          <w:rFonts w:ascii="Meiryo UI" w:eastAsia="Meiryo UI" w:hAnsi="Meiryo UI" w:cs="Meiryo UI" w:hint="eastAsia"/>
          <w:sz w:val="22"/>
          <w:szCs w:val="21"/>
        </w:rPr>
        <w:t xml:space="preserve">　</w:t>
      </w:r>
      <w:r w:rsidR="002A6B95" w:rsidRPr="002A6B95">
        <w:rPr>
          <w:rFonts w:ascii="Meiryo UI" w:eastAsia="Meiryo UI" w:hAnsi="Meiryo UI" w:cs="Meiryo UI" w:hint="eastAsia"/>
          <w:sz w:val="22"/>
        </w:rPr>
        <w:t>ヒューマングループは、教育事業を中核に、人材、介護、保育、IT、美容、スポーツと多岐にわたる事業を展開し、2025年4月に創業40周年を迎えました。1985年の創業以来「為世為人（いせいいじん）」を経営理念に掲げ、各事業の強みを生かし、連携しながらシナジーを最大限に発揮する独自のビジネスモデルにより、国内</w:t>
      </w:r>
      <w:r w:rsidR="002A6B95" w:rsidRPr="00436B96">
        <w:rPr>
          <w:rFonts w:ascii="Meiryo UI" w:eastAsia="Meiryo UI" w:hAnsi="Meiryo UI" w:cs="Meiryo UI" w:hint="eastAsia"/>
          <w:sz w:val="22"/>
        </w:rPr>
        <w:t>340拠点以上、海外4カ国5法人</w:t>
      </w:r>
      <w:r w:rsidR="002A6B95" w:rsidRPr="002A6B95">
        <w:rPr>
          <w:rFonts w:ascii="Meiryo UI" w:eastAsia="Meiryo UI" w:hAnsi="Meiryo UI" w:cs="Meiryo UI" w:hint="eastAsia"/>
          <w:sz w:val="22"/>
        </w:rPr>
        <w:t>のネットワークでお客様に質の高いサービスを提供しています。</w:t>
      </w:r>
    </w:p>
    <w:p w14:paraId="4D1D7D77" w14:textId="141D4BC7" w:rsidR="00D36611" w:rsidRPr="000F0289" w:rsidRDefault="00D36611" w:rsidP="00D36611">
      <w:pPr>
        <w:spacing w:line="340" w:lineRule="exact"/>
        <w:ind w:firstLineChars="100" w:firstLine="218"/>
        <w:rPr>
          <w:rFonts w:ascii="Meiryo UI" w:eastAsia="Meiryo UI" w:hAnsi="Meiryo UI" w:cs="Meiryo UI"/>
          <w:sz w:val="22"/>
          <w:szCs w:val="21"/>
        </w:rPr>
      </w:pPr>
    </w:p>
    <w:p w14:paraId="7F63137F" w14:textId="77777777" w:rsidR="00D36611" w:rsidRPr="000F0289" w:rsidRDefault="00D36611" w:rsidP="00D36611">
      <w:pPr>
        <w:spacing w:line="220" w:lineRule="exact"/>
        <w:ind w:firstLineChars="100" w:firstLine="208"/>
        <w:jc w:val="left"/>
        <w:rPr>
          <w:rFonts w:ascii="Meiryo UI" w:eastAsia="Meiryo UI" w:hAnsi="Meiryo UI" w:cs="Meiryo UI"/>
          <w:szCs w:val="21"/>
        </w:rPr>
      </w:pPr>
      <w:r w:rsidRPr="000F0289">
        <w:rPr>
          <w:rFonts w:ascii="Meiryo UI" w:eastAsia="Meiryo UI" w:hAnsi="Meiryo UI" w:cs="Meiryo UI" w:hint="eastAsia"/>
          <w:szCs w:val="21"/>
        </w:rPr>
        <w:t>ヒューマンホールディングスは、日本リスキリングコンソーシアムの後援パートナーです。</w:t>
      </w:r>
    </w:p>
    <w:p w14:paraId="16EFE41A" w14:textId="6F195E57" w:rsidR="00D36611" w:rsidRPr="000F0289" w:rsidRDefault="002A6B95" w:rsidP="00D36611">
      <w:pPr>
        <w:spacing w:line="340" w:lineRule="exact"/>
        <w:ind w:firstLine="206"/>
        <w:rPr>
          <w:rFonts w:ascii="Meiryo UI" w:eastAsia="Meiryo UI" w:hAnsi="Meiryo UI" w:cs="Meiryo UI"/>
          <w:szCs w:val="21"/>
        </w:rPr>
      </w:pPr>
      <w:r w:rsidRPr="007748F5">
        <w:rPr>
          <w:rFonts w:ascii="Meiryo UI" w:eastAsia="Meiryo UI" w:hAnsi="Meiryo UI" w:cs="Meiryo UI" w:hint="eastAsia"/>
          <w:sz w:val="22"/>
        </w:rPr>
        <w:t>●ヒューマンホールディングスウェブ</w:t>
      </w:r>
      <w:r>
        <w:rPr>
          <w:rFonts w:ascii="Meiryo UI" w:eastAsia="Meiryo UI" w:hAnsi="Meiryo UI" w:cs="Meiryo UI" w:hint="eastAsia"/>
          <w:sz w:val="22"/>
        </w:rPr>
        <w:t>サイト</w:t>
      </w:r>
      <w:r w:rsidR="00D36611" w:rsidRPr="000F0289">
        <w:rPr>
          <w:rFonts w:ascii="Meiryo UI" w:eastAsia="Meiryo UI" w:hAnsi="Meiryo UI" w:cs="Meiryo UI" w:hint="eastAsia"/>
          <w:szCs w:val="21"/>
        </w:rPr>
        <w:t>：</w:t>
      </w:r>
      <w:hyperlink r:id="rId22" w:history="1">
        <w:r w:rsidR="00D36611" w:rsidRPr="000F0289">
          <w:rPr>
            <w:rFonts w:ascii="Meiryo UI" w:eastAsia="Meiryo UI" w:hAnsi="Meiryo UI" w:cs="Meiryo UI" w:hint="eastAsia"/>
            <w:szCs w:val="21"/>
            <w:u w:val="single"/>
          </w:rPr>
          <w:t>https://www.athuman.com/</w:t>
        </w:r>
      </w:hyperlink>
    </w:p>
    <w:p w14:paraId="293214F5" w14:textId="6428DCC9" w:rsidR="002B44E5" w:rsidRDefault="002B44E5" w:rsidP="00D36611">
      <w:pPr>
        <w:pStyle w:val="a6"/>
        <w:spacing w:line="340" w:lineRule="exact"/>
        <w:ind w:firstLineChars="100" w:firstLine="218"/>
        <w:rPr>
          <w:rFonts w:ascii="Meiryo UI" w:eastAsia="Meiryo UI" w:hAnsi="Meiryo UI" w:cs="Meiryo UI"/>
          <w:sz w:val="22"/>
          <w:szCs w:val="21"/>
        </w:rPr>
      </w:pPr>
    </w:p>
    <w:p w14:paraId="1282361D" w14:textId="77777777" w:rsidR="009709EF" w:rsidRPr="00D36611" w:rsidRDefault="009709EF" w:rsidP="00D36611">
      <w:pPr>
        <w:pStyle w:val="a6"/>
        <w:spacing w:line="340" w:lineRule="exact"/>
        <w:ind w:firstLineChars="100" w:firstLine="218"/>
        <w:rPr>
          <w:rFonts w:ascii="Meiryo UI" w:eastAsia="Meiryo UI" w:hAnsi="Meiryo UI" w:cs="Meiryo UI"/>
          <w:sz w:val="22"/>
          <w:szCs w:val="21"/>
        </w:rPr>
      </w:pPr>
    </w:p>
    <w:p w14:paraId="1170F900" w14:textId="576CC935" w:rsidR="002B44E5" w:rsidRPr="008A3E44" w:rsidRDefault="002B44E5" w:rsidP="002B44E5">
      <w:pPr>
        <w:pStyle w:val="a3"/>
        <w:tabs>
          <w:tab w:val="clear" w:pos="4252"/>
          <w:tab w:val="clear" w:pos="8504"/>
        </w:tabs>
        <w:snapToGrid/>
        <w:spacing w:line="340" w:lineRule="exact"/>
        <w:jc w:val="center"/>
        <w:rPr>
          <w:rFonts w:ascii="Meiryo UI" w:eastAsia="Meiryo UI" w:hAnsi="Meiryo UI" w:cs="Meiryo UI"/>
          <w:b/>
          <w:bCs/>
          <w:kern w:val="0"/>
          <w:sz w:val="22"/>
          <w:szCs w:val="21"/>
        </w:rPr>
      </w:pPr>
      <w:r w:rsidRPr="008A3E44">
        <w:rPr>
          <w:rFonts w:ascii="Meiryo UI" w:eastAsia="Meiryo UI" w:hAnsi="Meiryo UI" w:cs="Meiryo UI"/>
          <w:b/>
          <w:bCs/>
          <w:noProof/>
          <w:kern w:val="0"/>
          <w:sz w:val="22"/>
          <w:szCs w:val="21"/>
        </w:rPr>
        <mc:AlternateContent>
          <mc:Choice Requires="wps">
            <w:drawing>
              <wp:anchor distT="0" distB="0" distL="114300" distR="114300" simplePos="0" relativeHeight="251669504" behindDoc="0" locked="0" layoutInCell="1" allowOverlap="1" wp14:anchorId="3A24B164" wp14:editId="2CB61349">
                <wp:simplePos x="0" y="0"/>
                <wp:positionH relativeFrom="column">
                  <wp:posOffset>4285785</wp:posOffset>
                </wp:positionH>
                <wp:positionV relativeFrom="paragraph">
                  <wp:posOffset>120141</wp:posOffset>
                </wp:positionV>
                <wp:extent cx="2016414" cy="9053"/>
                <wp:effectExtent l="0" t="0" r="22225" b="29210"/>
                <wp:wrapNone/>
                <wp:docPr id="3" name="直線コネクタ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16414" cy="9053"/>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0E51E50D" id="直線コネクタ 3" o:spid="_x0000_s1026" style="position:absolute;left:0;text-align:lef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37.45pt,9.45pt" to="496.2pt,10.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"/>
            </w:pict>
          </mc:Fallback>
        </mc:AlternateContent>
      </w:r>
      <w:r w:rsidRPr="008A3E44">
        <w:rPr>
          <w:rFonts w:ascii="Meiryo UI" w:eastAsia="Meiryo UI" w:hAnsi="Meiryo UI" w:cs="Meiryo UI"/>
          <w:b/>
          <w:bCs/>
          <w:noProof/>
          <w:kern w:val="0"/>
          <w:sz w:val="22"/>
          <w:szCs w:val="21"/>
        </w:rPr>
        <mc:AlternateContent>
          <mc:Choice Requires="wps">
            <w:drawing>
              <wp:anchor distT="0" distB="0" distL="114300" distR="114300" simplePos="0" relativeHeight="251668480" behindDoc="0" locked="0" layoutInCell="1" allowOverlap="1" wp14:anchorId="600E95B5" wp14:editId="2A9237D1">
                <wp:simplePos x="0" y="0"/>
                <wp:positionH relativeFrom="column">
                  <wp:posOffset>12550</wp:posOffset>
                </wp:positionH>
                <wp:positionV relativeFrom="paragraph">
                  <wp:posOffset>119977</wp:posOffset>
                </wp:positionV>
                <wp:extent cx="2127564" cy="164"/>
                <wp:effectExtent l="0" t="0" r="25400" b="19050"/>
                <wp:wrapNone/>
                <wp:docPr id="2" name="直線コネクタ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27564" cy="16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line w14:anchorId="4A029A6F" id="直線コネクタ 2" o:spid="_x0000_s1026" style="position:absolute;left:0;text-align:lef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pt,9.45pt" to="168.5pt,9.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"/>
            </w:pict>
          </mc:Fallback>
        </mc:AlternateContent>
      </w:r>
      <w:r w:rsidRPr="009E145A">
        <w:rPr>
          <w:rFonts w:ascii="Meiryo UI" w:eastAsia="Meiryo UI" w:hAnsi="Meiryo UI" w:cs="Meiryo UI" w:hint="eastAsia"/>
          <w:b/>
          <w:bCs/>
          <w:kern w:val="0"/>
          <w:sz w:val="22"/>
          <w:szCs w:val="21"/>
        </w:rPr>
        <w:t>ヒューマンアカデミー株式会社</w:t>
      </w:r>
      <w:r w:rsidRPr="008A3E44">
        <w:rPr>
          <w:rFonts w:ascii="Meiryo UI" w:eastAsia="Meiryo UI" w:hAnsi="Meiryo UI" w:cs="Meiryo UI" w:hint="eastAsia"/>
          <w:b/>
          <w:bCs/>
          <w:kern w:val="0"/>
          <w:sz w:val="22"/>
          <w:szCs w:val="21"/>
        </w:rPr>
        <w:t>概要</w:t>
      </w:r>
    </w:p>
    <w:p w14:paraId="360D3FA1" w14:textId="4C1572A9" w:rsidR="002B44E5" w:rsidRPr="008A3E44" w:rsidRDefault="002B44E5" w:rsidP="002B44E5">
      <w:pPr>
        <w:spacing w:line="340" w:lineRule="exact"/>
        <w:rPr>
          <w:rFonts w:ascii="Meiryo UI" w:eastAsia="Meiryo UI" w:hAnsi="Meiryo UI" w:cs="Meiryo UI"/>
          <w:kern w:val="0"/>
          <w:sz w:val="22"/>
          <w:szCs w:val="21"/>
        </w:rPr>
      </w:pPr>
      <w:r w:rsidRPr="008A3E44">
        <w:rPr>
          <w:rFonts w:ascii="Meiryo UI" w:eastAsia="Meiryo UI" w:hAnsi="Meiryo UI" w:cs="Meiryo UI" w:hint="eastAsia"/>
          <w:kern w:val="0"/>
          <w:sz w:val="22"/>
          <w:szCs w:val="21"/>
        </w:rPr>
        <w:t xml:space="preserve">●代表者：代表取締役　</w:t>
      </w:r>
      <w:r w:rsidR="00157510" w:rsidRPr="00EB7ED7">
        <w:rPr>
          <w:rFonts w:ascii="Meiryo UI" w:eastAsia="Meiryo UI" w:hAnsi="Meiryo UI" w:cs="Meiryo UI" w:hint="eastAsia"/>
          <w:kern w:val="0"/>
          <w:sz w:val="22"/>
          <w:szCs w:val="21"/>
        </w:rPr>
        <w:t>今堀</w:t>
      </w:r>
      <w:r w:rsidR="00157510" w:rsidRPr="00EB7ED7">
        <w:rPr>
          <w:rFonts w:ascii="Meiryo UI" w:eastAsia="Meiryo UI" w:hAnsi="Meiryo UI" w:cs="Meiryo UI"/>
          <w:kern w:val="0"/>
          <w:sz w:val="22"/>
          <w:szCs w:val="21"/>
        </w:rPr>
        <w:t xml:space="preserve"> </w:t>
      </w:r>
      <w:r w:rsidR="00157510" w:rsidRPr="00EB7ED7">
        <w:rPr>
          <w:rFonts w:ascii="Meiryo UI" w:eastAsia="Meiryo UI" w:hAnsi="Meiryo UI" w:cs="Meiryo UI" w:hint="eastAsia"/>
          <w:kern w:val="0"/>
          <w:sz w:val="22"/>
          <w:szCs w:val="21"/>
        </w:rPr>
        <w:t>健治</w:t>
      </w:r>
      <w:r w:rsidRPr="008A3E44">
        <w:rPr>
          <w:rFonts w:ascii="Meiryo UI" w:eastAsia="Meiryo UI" w:hAnsi="Meiryo UI" w:cs="Meiryo UI" w:hint="eastAsia"/>
          <w:kern w:val="0"/>
          <w:sz w:val="22"/>
          <w:szCs w:val="21"/>
        </w:rPr>
        <w:t xml:space="preserve">　●所在地：東京都新宿区西新宿7-5-25 西新宿プライムスクエア1階</w:t>
      </w:r>
    </w:p>
    <w:p w14:paraId="354EE588" w14:textId="4C55C997" w:rsidR="002B44E5" w:rsidRPr="009E145A" w:rsidRDefault="002B44E5" w:rsidP="002B44E5">
      <w:pPr>
        <w:spacing w:line="340" w:lineRule="exact"/>
        <w:rPr>
          <w:rFonts w:ascii="Meiryo UI" w:eastAsia="Meiryo UI" w:hAnsi="Meiryo UI" w:cs="Meiryo UI"/>
          <w:kern w:val="0"/>
          <w:sz w:val="22"/>
          <w:szCs w:val="21"/>
        </w:rPr>
      </w:pPr>
      <w:r w:rsidRPr="008A3E44">
        <w:rPr>
          <w:rFonts w:ascii="Meiryo UI" w:eastAsia="Meiryo UI" w:hAnsi="Meiryo UI" w:cs="Meiryo UI" w:hint="eastAsia"/>
          <w:kern w:val="0"/>
          <w:sz w:val="22"/>
          <w:szCs w:val="21"/>
        </w:rPr>
        <w:t>●設立：2010年4月</w:t>
      </w:r>
      <w:r>
        <w:rPr>
          <w:rFonts w:ascii="Meiryo UI" w:eastAsia="Meiryo UI" w:hAnsi="Meiryo UI" w:cs="Meiryo UI" w:hint="eastAsia"/>
          <w:kern w:val="0"/>
          <w:sz w:val="22"/>
          <w:szCs w:val="21"/>
        </w:rPr>
        <w:t xml:space="preserve">　</w:t>
      </w:r>
      <w:r w:rsidRPr="008A3E44">
        <w:rPr>
          <w:rFonts w:ascii="Meiryo UI" w:eastAsia="Meiryo UI" w:hAnsi="Meiryo UI" w:cs="Meiryo UI" w:hint="eastAsia"/>
          <w:kern w:val="0"/>
          <w:sz w:val="22"/>
          <w:szCs w:val="21"/>
        </w:rPr>
        <w:t>●資本金：1,000万円</w:t>
      </w:r>
      <w:r>
        <w:rPr>
          <w:rFonts w:ascii="Meiryo UI" w:eastAsia="Meiryo UI" w:hAnsi="Meiryo UI" w:cs="Meiryo UI" w:hint="eastAsia"/>
          <w:kern w:val="0"/>
          <w:sz w:val="22"/>
          <w:szCs w:val="21"/>
        </w:rPr>
        <w:t xml:space="preserve">　</w:t>
      </w:r>
      <w:r w:rsidRPr="008A3E44">
        <w:rPr>
          <w:rFonts w:ascii="Meiryo UI" w:eastAsia="Meiryo UI" w:hAnsi="Meiryo UI" w:cs="Meiryo UI" w:hint="eastAsia"/>
          <w:kern w:val="0"/>
          <w:sz w:val="22"/>
          <w:szCs w:val="21"/>
        </w:rPr>
        <w:t>●URL：</w:t>
      </w:r>
      <w:hyperlink r:id="rId23" w:history="1">
        <w:r w:rsidRPr="008A3E44">
          <w:rPr>
            <w:rStyle w:val="a5"/>
            <w:rFonts w:ascii="Meiryo UI" w:eastAsia="Meiryo UI" w:hAnsi="Meiryo UI" w:cs="Meiryo UI" w:hint="eastAsia"/>
            <w:kern w:val="0"/>
            <w:sz w:val="22"/>
            <w:szCs w:val="21"/>
          </w:rPr>
          <w:t>https://manabu.athuman.com/</w:t>
        </w:r>
      </w:hyperlink>
    </w:p>
    <w:p w14:paraId="4799008D" w14:textId="5A613EB1" w:rsidR="007B08DA" w:rsidRPr="002B44E5" w:rsidRDefault="007B08DA" w:rsidP="008F2D55">
      <w:pPr>
        <w:pStyle w:val="a6"/>
        <w:spacing w:line="340" w:lineRule="exact"/>
        <w:ind w:firstLineChars="100" w:firstLine="218"/>
        <w:rPr>
          <w:rFonts w:ascii="Meiryo UI" w:eastAsia="Meiryo UI" w:hAnsi="Meiryo UI" w:cs="Meiryo UI"/>
          <w:noProof/>
          <w:sz w:val="22"/>
        </w:rPr>
      </w:pPr>
    </w:p>
    <w:p w14:paraId="53B6E961" w14:textId="5FAEF220" w:rsidR="007B08DA" w:rsidRDefault="009709EF" w:rsidP="008F2D55">
      <w:pPr>
        <w:pStyle w:val="a6"/>
        <w:spacing w:line="340" w:lineRule="exact"/>
        <w:ind w:firstLineChars="100" w:firstLine="208"/>
        <w:rPr>
          <w:rFonts w:ascii="Meiryo UI" w:eastAsia="Meiryo UI" w:hAnsi="Meiryo UI" w:cs="Meiryo UI"/>
          <w:noProof/>
          <w:sz w:val="22"/>
        </w:rPr>
      </w:pPr>
      <w:r w:rsidRPr="00C75580">
        <w:rPr>
          <w:rFonts w:ascii="Meiryo UI" w:eastAsia="Meiryo UI" w:hAnsi="Meiryo UI" w:cs="Meiryo UI" w:hint="eastAsia"/>
          <w:noProof/>
          <w:kern w:val="0"/>
          <w:szCs w:val="21"/>
        </w:rPr>
        <mc:AlternateContent>
          <mc:Choice Requires="wps">
            <w:drawing>
              <wp:anchor distT="0" distB="0" distL="114300" distR="114300" simplePos="0" relativeHeight="251670528" behindDoc="1" locked="0" layoutInCell="1" allowOverlap="1" wp14:anchorId="46741874" wp14:editId="0676B173">
                <wp:simplePos x="0" y="0"/>
                <wp:positionH relativeFrom="column">
                  <wp:posOffset>139700</wp:posOffset>
                </wp:positionH>
                <wp:positionV relativeFrom="paragraph">
                  <wp:posOffset>113665</wp:posOffset>
                </wp:positionV>
                <wp:extent cx="6160422" cy="1135626"/>
                <wp:effectExtent l="0" t="0" r="12065" b="26670"/>
                <wp:wrapNone/>
                <wp:docPr id="1" name="テキスト ボックス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60422" cy="1135626"/>
                        </a:xfrm>
                        <a:prstGeom prst="rect">
                          <a:avLst/>
                        </a:prstGeom>
                        <a:noFill/>
                        <a:ln w="1587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7C61E0A3" w14:textId="77777777" w:rsidR="002B44E5" w:rsidRPr="00EB7ED7" w:rsidRDefault="002B44E5" w:rsidP="00EB7ED7">
                            <w:pPr>
                              <w:spacing w:line="340" w:lineRule="exact"/>
                              <w:jc w:val="center"/>
                              <w:rPr>
                                <w:rFonts w:ascii="Meiryo UI" w:eastAsia="Meiryo UI" w:hAnsi="Meiryo UI" w:cs="Meiryo UI"/>
                                <w:sz w:val="22"/>
                              </w:rPr>
                            </w:pPr>
                            <w:r w:rsidRPr="00EB7ED7">
                              <w:rPr>
                                <w:rFonts w:ascii="Meiryo UI" w:eastAsia="Meiryo UI" w:hAnsi="Meiryo UI" w:cs="Meiryo UI" w:hint="eastAsia"/>
                                <w:sz w:val="22"/>
                              </w:rPr>
                              <w:t>■取材・本件に関するお問い合わせ■　ヒューマンアカデミー株式会社　担当　原</w:t>
                            </w:r>
                            <w:r w:rsidRPr="00EB7ED7">
                              <w:rPr>
                                <w:rFonts w:ascii="Meiryo UI" w:eastAsia="Meiryo UI" w:hAnsi="Meiryo UI" w:cs="Meiryo UI"/>
                                <w:sz w:val="22"/>
                              </w:rPr>
                              <w:t xml:space="preserve">　千</w:t>
                            </w:r>
                            <w:r w:rsidRPr="00EB7ED7">
                              <w:rPr>
                                <w:rFonts w:ascii="Meiryo UI" w:eastAsia="Meiryo UI" w:hAnsi="Meiryo UI" w:cs="Meiryo UI" w:hint="eastAsia"/>
                                <w:sz w:val="22"/>
                              </w:rPr>
                              <w:t>恵</w:t>
                            </w:r>
                          </w:p>
                          <w:p w14:paraId="51F3D2A9" w14:textId="01DD3ACF" w:rsidR="002B44E5" w:rsidRPr="00EB7ED7" w:rsidRDefault="002B44E5" w:rsidP="00EB7ED7">
                            <w:pPr>
                              <w:spacing w:line="340" w:lineRule="exact"/>
                              <w:jc w:val="center"/>
                              <w:rPr>
                                <w:rFonts w:ascii="Meiryo UI" w:eastAsia="Meiryo UI" w:hAnsi="Meiryo UI" w:cs="Meiryo UI"/>
                                <w:color w:val="000000" w:themeColor="text1"/>
                                <w:sz w:val="22"/>
                              </w:rPr>
                            </w:pPr>
                            <w:r w:rsidRPr="00EB7ED7">
                              <w:rPr>
                                <w:rFonts w:ascii="Meiryo UI" w:eastAsia="Meiryo UI" w:hAnsi="Meiryo UI" w:cs="Meiryo UI" w:hint="eastAsia"/>
                                <w:color w:val="000000" w:themeColor="text1"/>
                                <w:sz w:val="22"/>
                              </w:rPr>
                              <w:t xml:space="preserve">　E-mail：</w:t>
                            </w:r>
                            <w:hyperlink r:id="rId24" w:history="1">
                              <w:r w:rsidRPr="00EB7ED7">
                                <w:rPr>
                                  <w:rStyle w:val="a5"/>
                                  <w:rFonts w:ascii="Meiryo UI" w:eastAsia="Meiryo UI" w:hAnsi="Meiryo UI" w:cs="Meiryo UI" w:hint="eastAsia"/>
                                  <w:color w:val="000000" w:themeColor="text1"/>
                                  <w:sz w:val="22"/>
                                </w:rPr>
                                <w:t>h</w:t>
                              </w:r>
                              <w:r w:rsidRPr="00EB7ED7">
                                <w:rPr>
                                  <w:rStyle w:val="a5"/>
                                  <w:rFonts w:ascii="Meiryo UI" w:eastAsia="Meiryo UI" w:hAnsi="Meiryo UI" w:cs="Meiryo UI"/>
                                  <w:color w:val="000000" w:themeColor="text1"/>
                                  <w:sz w:val="22"/>
                                </w:rPr>
                                <w:t>a_info@athuman.com</w:t>
                              </w:r>
                            </w:hyperlink>
                          </w:p>
                          <w:p w14:paraId="11E58A91" w14:textId="77777777" w:rsidR="002B44E5" w:rsidRPr="00EB7ED7" w:rsidRDefault="002B44E5" w:rsidP="00EB7ED7">
                            <w:pPr>
                              <w:spacing w:line="340" w:lineRule="exact"/>
                              <w:jc w:val="center"/>
                              <w:rPr>
                                <w:rFonts w:ascii="Meiryo UI" w:eastAsia="Meiryo UI" w:hAnsi="Meiryo UI" w:cs="Meiryo UI"/>
                                <w:color w:val="000000" w:themeColor="text1"/>
                                <w:sz w:val="22"/>
                              </w:rPr>
                            </w:pPr>
                            <w:r w:rsidRPr="00EB7ED7">
                              <w:rPr>
                                <w:rFonts w:ascii="Meiryo UI" w:eastAsia="Meiryo UI" w:hAnsi="Meiryo UI" w:cs="Meiryo UI" w:hint="eastAsia"/>
                                <w:color w:val="000000" w:themeColor="text1"/>
                                <w:sz w:val="22"/>
                              </w:rPr>
                              <w:t>■ヒューマングループに関するお問い合わせ■　ヒューマングループ 広報担当　若林、</w:t>
                            </w:r>
                            <w:r w:rsidRPr="00EB7ED7">
                              <w:rPr>
                                <w:rFonts w:ascii="Meiryo UI" w:eastAsia="Meiryo UI" w:hAnsi="Meiryo UI" w:cs="Meiryo UI"/>
                                <w:color w:val="000000" w:themeColor="text1"/>
                                <w:sz w:val="22"/>
                              </w:rPr>
                              <w:t>平</w:t>
                            </w:r>
                          </w:p>
                          <w:p w14:paraId="2E01A91B" w14:textId="77777777" w:rsidR="002B44E5" w:rsidRPr="00EB7ED7" w:rsidRDefault="002B44E5" w:rsidP="00EB7ED7">
                            <w:pPr>
                              <w:spacing w:line="340" w:lineRule="exact"/>
                              <w:jc w:val="center"/>
                              <w:rPr>
                                <w:rFonts w:ascii="Meiryo UI" w:eastAsia="Meiryo UI" w:hAnsi="Meiryo UI" w:cs="Meiryo UI"/>
                                <w:sz w:val="22"/>
                              </w:rPr>
                            </w:pPr>
                            <w:r w:rsidRPr="00EB7ED7">
                              <w:rPr>
                                <w:rFonts w:ascii="Meiryo UI" w:eastAsia="Meiryo UI" w:hAnsi="Meiryo UI" w:cs="Meiryo UI" w:hint="eastAsia"/>
                                <w:sz w:val="22"/>
                              </w:rPr>
                              <w:t>E-mail：kouhou@athuman.com</w:t>
                            </w:r>
                          </w:p>
                        </w:txbxContent>
                      </wps:txbx>
                      <wps:bodyPr rot="0" vert="horz" wrap="square" lIns="91440" tIns="74520" rIns="91440" bIns="745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shape w14:anchorId="46741874" id="テキスト ボックス 1" o:spid="_x0000_s1030" type="#_x0000_t202" style="position:absolute;left:0;text-align:left;margin-left:11pt;margin-top:8.95pt;width:485.05pt;height:89.4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" filled="f" strokeweight="1.25pt">
                <v:textbox inset=",2.07mm,,2.07mm">
                  <w:txbxContent>
                    <w:p w14:paraId="7C61E0A3" w14:textId="77777777" w:rsidR="002B44E5" w:rsidRPr="00EB7ED7" w:rsidRDefault="002B44E5" w:rsidP="00EB7ED7">
                      <w:pPr>
                        <w:spacing w:line="340" w:lineRule="exact"/>
                        <w:jc w:val="center"/>
                        <w:rPr>
                          <w:rFonts w:ascii="Meiryo UI" w:eastAsia="Meiryo UI" w:hAnsi="Meiryo UI" w:cs="Meiryo UI"/>
                          <w:sz w:val="22"/>
                        </w:rPr>
                      </w:pPr>
                      <w:r w:rsidRPr="00EB7ED7">
                        <w:rPr>
                          <w:rFonts w:ascii="Meiryo UI" w:eastAsia="Meiryo UI" w:hAnsi="Meiryo UI" w:cs="Meiryo UI" w:hint="eastAsia"/>
                          <w:sz w:val="22"/>
                        </w:rPr>
                        <w:t>■取材・本件に関するお問い合わせ■　ヒューマンアカデミー株式会社　担当　原</w:t>
                      </w:r>
                      <w:r w:rsidRPr="00EB7ED7">
                        <w:rPr>
                          <w:rFonts w:ascii="Meiryo UI" w:eastAsia="Meiryo UI" w:hAnsi="Meiryo UI" w:cs="Meiryo UI"/>
                          <w:sz w:val="22"/>
                        </w:rPr>
                        <w:t xml:space="preserve">　千</w:t>
                      </w:r>
                      <w:r w:rsidRPr="00EB7ED7">
                        <w:rPr>
                          <w:rFonts w:ascii="Meiryo UI" w:eastAsia="Meiryo UI" w:hAnsi="Meiryo UI" w:cs="Meiryo UI" w:hint="eastAsia"/>
                          <w:sz w:val="22"/>
                        </w:rPr>
                        <w:t>恵</w:t>
                      </w:r>
                    </w:p>
                    <w:p w14:paraId="51F3D2A9" w14:textId="01DD3ACF" w:rsidR="002B44E5" w:rsidRPr="00EB7ED7" w:rsidRDefault="002B44E5" w:rsidP="00EB7ED7">
                      <w:pPr>
                        <w:spacing w:line="340" w:lineRule="exact"/>
                        <w:jc w:val="center"/>
                        <w:rPr>
                          <w:rFonts w:ascii="Meiryo UI" w:eastAsia="Meiryo UI" w:hAnsi="Meiryo UI" w:cs="Meiryo UI"/>
                          <w:color w:val="000000" w:themeColor="text1"/>
                          <w:sz w:val="22"/>
                        </w:rPr>
                      </w:pPr>
                      <w:r w:rsidRPr="00EB7ED7">
                        <w:rPr>
                          <w:rFonts w:ascii="Meiryo UI" w:eastAsia="Meiryo UI" w:hAnsi="Meiryo UI" w:cs="Meiryo UI" w:hint="eastAsia"/>
                          <w:color w:val="000000" w:themeColor="text1"/>
                          <w:sz w:val="22"/>
                        </w:rPr>
                        <w:t xml:space="preserve">　E-mail：</w:t>
                      </w:r>
                      <w:hyperlink r:id="rId33" w:history="1">
                        <w:r w:rsidRPr="00EB7ED7">
                          <w:rPr>
                            <w:rStyle w:val="a5"/>
                            <w:rFonts w:ascii="Meiryo UI" w:eastAsia="Meiryo UI" w:hAnsi="Meiryo UI" w:cs="Meiryo UI" w:hint="eastAsia"/>
                            <w:color w:val="000000" w:themeColor="text1"/>
                            <w:sz w:val="22"/>
                          </w:rPr>
                          <w:t>h</w:t>
                        </w:r>
                        <w:r w:rsidRPr="00EB7ED7">
                          <w:rPr>
                            <w:rStyle w:val="a5"/>
                            <w:rFonts w:ascii="Meiryo UI" w:eastAsia="Meiryo UI" w:hAnsi="Meiryo UI" w:cs="Meiryo UI"/>
                            <w:color w:val="000000" w:themeColor="text1"/>
                            <w:sz w:val="22"/>
                          </w:rPr>
                          <w:t>a_info@athuman.com</w:t>
                        </w:r>
                      </w:hyperlink>
                    </w:p>
                    <w:p w14:paraId="11E58A91" w14:textId="77777777" w:rsidR="002B44E5" w:rsidRPr="00EB7ED7" w:rsidRDefault="002B44E5" w:rsidP="00EB7ED7">
                      <w:pPr>
                        <w:spacing w:line="340" w:lineRule="exact"/>
                        <w:jc w:val="center"/>
                        <w:rPr>
                          <w:rFonts w:ascii="Meiryo UI" w:eastAsia="Meiryo UI" w:hAnsi="Meiryo UI" w:cs="Meiryo UI"/>
                          <w:color w:val="000000" w:themeColor="text1"/>
                          <w:sz w:val="22"/>
                        </w:rPr>
                      </w:pPr>
                      <w:r w:rsidRPr="00EB7ED7">
                        <w:rPr>
                          <w:rFonts w:ascii="Meiryo UI" w:eastAsia="Meiryo UI" w:hAnsi="Meiryo UI" w:cs="Meiryo UI" w:hint="eastAsia"/>
                          <w:color w:val="000000" w:themeColor="text1"/>
                          <w:sz w:val="22"/>
                        </w:rPr>
                        <w:t>■ヒューマングループに関するお問い合わせ■　ヒューマングループ 広報担当　若林、</w:t>
                      </w:r>
                      <w:r w:rsidRPr="00EB7ED7">
                        <w:rPr>
                          <w:rFonts w:ascii="Meiryo UI" w:eastAsia="Meiryo UI" w:hAnsi="Meiryo UI" w:cs="Meiryo UI"/>
                          <w:color w:val="000000" w:themeColor="text1"/>
                          <w:sz w:val="22"/>
                        </w:rPr>
                        <w:t>平</w:t>
                      </w:r>
                    </w:p>
                    <w:p w14:paraId="2E01A91B" w14:textId="77777777" w:rsidR="002B44E5" w:rsidRPr="00EB7ED7" w:rsidRDefault="002B44E5" w:rsidP="00EB7ED7">
                      <w:pPr>
                        <w:spacing w:line="340" w:lineRule="exact"/>
                        <w:jc w:val="center"/>
                        <w:rPr>
                          <w:rFonts w:ascii="Meiryo UI" w:eastAsia="Meiryo UI" w:hAnsi="Meiryo UI" w:cs="Meiryo UI"/>
                          <w:sz w:val="22"/>
                        </w:rPr>
                      </w:pPr>
                      <w:r w:rsidRPr="00EB7ED7">
                        <w:rPr>
                          <w:rFonts w:ascii="Meiryo UI" w:eastAsia="Meiryo UI" w:hAnsi="Meiryo UI" w:cs="Meiryo UI" w:hint="eastAsia"/>
                          <w:sz w:val="22"/>
                        </w:rPr>
                        <w:t>E-mail：kouhou@athuman.com</w:t>
                      </w:r>
                    </w:p>
                  </w:txbxContent>
                </v:textbox>
              </v:shape>
            </w:pict>
          </mc:Fallback>
        </mc:AlternateContent>
      </w:r>
    </w:p>
    <w:sectPr w:rsidR="007B08DA" w:rsidSect="003E5F7E">
      <w:pgSz w:w="11906" w:h="16838" w:code="9"/>
      <w:pgMar w:top="851" w:right="849" w:bottom="709" w:left="964" w:header="851" w:footer="992" w:gutter="0"/>
      <w:cols w:space="425"/>
      <w:docGrid w:type="linesAndChars" w:linePitch="290" w:charSpace="-43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5F6308D" w14:textId="77777777" w:rsidR="000B0CBC" w:rsidRDefault="000B0CBC" w:rsidP="000F4D1E">
      <w:r>
        <w:separator/>
      </w:r>
    </w:p>
  </w:endnote>
  <w:endnote w:type="continuationSeparator" w:id="0">
    <w:p w14:paraId="4CBC2C27" w14:textId="77777777" w:rsidR="000B0CBC" w:rsidRDefault="000B0CBC" w:rsidP="000F4D1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notTrueType/>
    <w:pitch w:val="fixed"/>
    <w:sig w:usb0="00000003" w:usb1="00000000" w:usb2="00000000" w:usb3="00000000" w:csb0="00000001"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Meiryo UI">
    <w:panose1 w:val="020B0604030504040204"/>
    <w:charset w:val="80"/>
    <w:family w:val="modern"/>
    <w:pitch w:val="variable"/>
    <w:sig w:usb0="E00002FF" w:usb1="6AC7FFFF" w:usb2="08000012" w:usb3="00000000" w:csb0="0002009F" w:csb1="00000000"/>
  </w:font>
  <w:font w:name="メイリオ">
    <w:panose1 w:val="020B0604030504040204"/>
    <w:charset w:val="80"/>
    <w:family w:val="modern"/>
    <w:pitch w:val="variable"/>
    <w:sig w:usb0="E00002FF" w:usb1="6AC7FFFF" w:usb2="08000012" w:usb3="00000000" w:csb0="0002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08BB741" w14:textId="77777777" w:rsidR="000B0CBC" w:rsidRDefault="000B0CBC" w:rsidP="000F4D1E">
      <w:r>
        <w:separator/>
      </w:r>
    </w:p>
  </w:footnote>
  <w:footnote w:type="continuationSeparator" w:id="0">
    <w:p w14:paraId="28402CB0" w14:textId="77777777" w:rsidR="000B0CBC" w:rsidRDefault="000B0CBC" w:rsidP="000F4D1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8164A8F"/>
    <w:multiLevelType w:val="hybridMultilevel"/>
    <w:tmpl w:val="27D22AAA"/>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 w15:restartNumberingAfterBreak="0">
    <w:nsid w:val="2F3949EC"/>
    <w:multiLevelType w:val="hybridMultilevel"/>
    <w:tmpl w:val="E7BA885A"/>
    <w:lvl w:ilvl="0" w:tplc="00C26C1C">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 w15:restartNumberingAfterBreak="0">
    <w:nsid w:val="3311425A"/>
    <w:multiLevelType w:val="hybridMultilevel"/>
    <w:tmpl w:val="126ABAC2"/>
    <w:lvl w:ilvl="0" w:tplc="96CC871E">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15:restartNumberingAfterBreak="0">
    <w:nsid w:val="46963632"/>
    <w:multiLevelType w:val="multilevel"/>
    <w:tmpl w:val="8F9617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5F841184"/>
    <w:multiLevelType w:val="hybridMultilevel"/>
    <w:tmpl w:val="E7BA885A"/>
    <w:lvl w:ilvl="0" w:tplc="00C26C1C">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 w15:restartNumberingAfterBreak="0">
    <w:nsid w:val="64B8374F"/>
    <w:multiLevelType w:val="hybridMultilevel"/>
    <w:tmpl w:val="D4E013AE"/>
    <w:lvl w:ilvl="0" w:tplc="6230658A">
      <w:start w:val="1"/>
      <w:numFmt w:val="decimalFullWidth"/>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2"/>
  </w:num>
  <w:num w:numId="2">
    <w:abstractNumId w:val="5"/>
  </w:num>
  <w:num w:numId="3">
    <w:abstractNumId w:val="4"/>
  </w:num>
  <w:num w:numId="4">
    <w:abstractNumId w:val="1"/>
  </w:num>
  <w:num w:numId="5">
    <w:abstractNumId w:val="0"/>
  </w:num>
  <w:num w:numId="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1"/>
  <w:bordersDoNotSurroundHeader/>
  <w:bordersDoNotSurroundFooter/>
  <w:activeWritingStyle w:appName="MSWord" w:lang="en-US" w:vendorID="64" w:dllVersion="131078" w:nlCheck="1" w:checkStyle="0"/>
  <w:activeWritingStyle w:appName="MSWord" w:lang="ja-JP" w:vendorID="64" w:dllVersion="131078" w:nlCheck="1" w:checkStyle="1"/>
  <w:defaultTabStop w:val="840"/>
  <w:displayHorizontalDrawingGridEvery w:val="0"/>
  <w:displayVerticalDrawingGridEvery w:val="2"/>
  <w:characterSpacingControl w:val="compressPunctuation"/>
  <w:savePreviewPicture/>
  <w:hdrShapeDefaults>
    <o:shapedefaults v:ext="edit" spidmax="8193">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95938"/>
    <w:rsid w:val="00001524"/>
    <w:rsid w:val="000110E6"/>
    <w:rsid w:val="00013D13"/>
    <w:rsid w:val="0004666F"/>
    <w:rsid w:val="0005124E"/>
    <w:rsid w:val="00054465"/>
    <w:rsid w:val="000547D1"/>
    <w:rsid w:val="0005576B"/>
    <w:rsid w:val="00070166"/>
    <w:rsid w:val="00076719"/>
    <w:rsid w:val="00077B28"/>
    <w:rsid w:val="00091765"/>
    <w:rsid w:val="000A77C6"/>
    <w:rsid w:val="000B0479"/>
    <w:rsid w:val="000B0CBC"/>
    <w:rsid w:val="000B0DBF"/>
    <w:rsid w:val="000B2841"/>
    <w:rsid w:val="000B73AD"/>
    <w:rsid w:val="000C1D5F"/>
    <w:rsid w:val="000C38C3"/>
    <w:rsid w:val="000C5843"/>
    <w:rsid w:val="000C693F"/>
    <w:rsid w:val="000D1514"/>
    <w:rsid w:val="000D4826"/>
    <w:rsid w:val="000E1F98"/>
    <w:rsid w:val="000E4075"/>
    <w:rsid w:val="000E4AD8"/>
    <w:rsid w:val="000E65F5"/>
    <w:rsid w:val="000F3BCA"/>
    <w:rsid w:val="000F4D1E"/>
    <w:rsid w:val="000F5169"/>
    <w:rsid w:val="000F68FA"/>
    <w:rsid w:val="00101B2D"/>
    <w:rsid w:val="00105E54"/>
    <w:rsid w:val="00111EB0"/>
    <w:rsid w:val="00113BFD"/>
    <w:rsid w:val="001166F4"/>
    <w:rsid w:val="001203BF"/>
    <w:rsid w:val="001279ED"/>
    <w:rsid w:val="00131457"/>
    <w:rsid w:val="0014277B"/>
    <w:rsid w:val="001469FF"/>
    <w:rsid w:val="00157510"/>
    <w:rsid w:val="00172719"/>
    <w:rsid w:val="00173C1F"/>
    <w:rsid w:val="0017476C"/>
    <w:rsid w:val="00176947"/>
    <w:rsid w:val="00183846"/>
    <w:rsid w:val="00185D4A"/>
    <w:rsid w:val="00185F17"/>
    <w:rsid w:val="001A5754"/>
    <w:rsid w:val="001A61E2"/>
    <w:rsid w:val="001C0585"/>
    <w:rsid w:val="001C36FF"/>
    <w:rsid w:val="001C40DF"/>
    <w:rsid w:val="001D59AF"/>
    <w:rsid w:val="001E02F4"/>
    <w:rsid w:val="001E320E"/>
    <w:rsid w:val="001E4054"/>
    <w:rsid w:val="001E6BB6"/>
    <w:rsid w:val="001F0E82"/>
    <w:rsid w:val="00201F23"/>
    <w:rsid w:val="0020290B"/>
    <w:rsid w:val="002106AD"/>
    <w:rsid w:val="00211901"/>
    <w:rsid w:val="00216463"/>
    <w:rsid w:val="002221B8"/>
    <w:rsid w:val="00226485"/>
    <w:rsid w:val="0022743F"/>
    <w:rsid w:val="0022755A"/>
    <w:rsid w:val="00231022"/>
    <w:rsid w:val="00245BDD"/>
    <w:rsid w:val="002516A5"/>
    <w:rsid w:val="00262BB9"/>
    <w:rsid w:val="00264244"/>
    <w:rsid w:val="00271352"/>
    <w:rsid w:val="00280C61"/>
    <w:rsid w:val="002837FA"/>
    <w:rsid w:val="0029050E"/>
    <w:rsid w:val="00296364"/>
    <w:rsid w:val="002966B1"/>
    <w:rsid w:val="002A6B95"/>
    <w:rsid w:val="002A7090"/>
    <w:rsid w:val="002B44E5"/>
    <w:rsid w:val="002C3CF4"/>
    <w:rsid w:val="002D1137"/>
    <w:rsid w:val="002D3E9C"/>
    <w:rsid w:val="002D5BD8"/>
    <w:rsid w:val="002E13B9"/>
    <w:rsid w:val="002E28BB"/>
    <w:rsid w:val="002E2E18"/>
    <w:rsid w:val="002E35E4"/>
    <w:rsid w:val="002E4C06"/>
    <w:rsid w:val="003023A5"/>
    <w:rsid w:val="00305C66"/>
    <w:rsid w:val="00323B89"/>
    <w:rsid w:val="0032675A"/>
    <w:rsid w:val="0033290F"/>
    <w:rsid w:val="003330CD"/>
    <w:rsid w:val="003425EC"/>
    <w:rsid w:val="003447D9"/>
    <w:rsid w:val="003503C8"/>
    <w:rsid w:val="00357646"/>
    <w:rsid w:val="00361042"/>
    <w:rsid w:val="0036423E"/>
    <w:rsid w:val="00380BF1"/>
    <w:rsid w:val="00381B1A"/>
    <w:rsid w:val="00381E34"/>
    <w:rsid w:val="0038228A"/>
    <w:rsid w:val="003876BA"/>
    <w:rsid w:val="0039783F"/>
    <w:rsid w:val="003A1B6B"/>
    <w:rsid w:val="003B32AF"/>
    <w:rsid w:val="003B6983"/>
    <w:rsid w:val="003D24F1"/>
    <w:rsid w:val="003D570A"/>
    <w:rsid w:val="003E038C"/>
    <w:rsid w:val="003E1C34"/>
    <w:rsid w:val="003E1DB7"/>
    <w:rsid w:val="003E2361"/>
    <w:rsid w:val="003E5F7E"/>
    <w:rsid w:val="003F5A94"/>
    <w:rsid w:val="003F6CB1"/>
    <w:rsid w:val="00401CEE"/>
    <w:rsid w:val="00402452"/>
    <w:rsid w:val="00403C7F"/>
    <w:rsid w:val="00406BE2"/>
    <w:rsid w:val="00412CF0"/>
    <w:rsid w:val="00416186"/>
    <w:rsid w:val="00417EE1"/>
    <w:rsid w:val="004202CF"/>
    <w:rsid w:val="0042261E"/>
    <w:rsid w:val="00431506"/>
    <w:rsid w:val="00436B96"/>
    <w:rsid w:val="0043765F"/>
    <w:rsid w:val="00444820"/>
    <w:rsid w:val="004461BE"/>
    <w:rsid w:val="004466EC"/>
    <w:rsid w:val="00447150"/>
    <w:rsid w:val="004535E9"/>
    <w:rsid w:val="00464A5D"/>
    <w:rsid w:val="0047432B"/>
    <w:rsid w:val="00476BAF"/>
    <w:rsid w:val="00476F92"/>
    <w:rsid w:val="0048073D"/>
    <w:rsid w:val="00480E71"/>
    <w:rsid w:val="00487781"/>
    <w:rsid w:val="004900D0"/>
    <w:rsid w:val="00491E62"/>
    <w:rsid w:val="004949D7"/>
    <w:rsid w:val="00495004"/>
    <w:rsid w:val="00496317"/>
    <w:rsid w:val="004A4BE1"/>
    <w:rsid w:val="004A54CC"/>
    <w:rsid w:val="004A79C6"/>
    <w:rsid w:val="004B15C4"/>
    <w:rsid w:val="004B35A9"/>
    <w:rsid w:val="004B4689"/>
    <w:rsid w:val="004C6698"/>
    <w:rsid w:val="004D2B3D"/>
    <w:rsid w:val="004D60DE"/>
    <w:rsid w:val="004E16E1"/>
    <w:rsid w:val="004E236D"/>
    <w:rsid w:val="004F1BE0"/>
    <w:rsid w:val="004F3976"/>
    <w:rsid w:val="005203ED"/>
    <w:rsid w:val="005265D7"/>
    <w:rsid w:val="00534600"/>
    <w:rsid w:val="00542D54"/>
    <w:rsid w:val="00550DFD"/>
    <w:rsid w:val="00565807"/>
    <w:rsid w:val="00570522"/>
    <w:rsid w:val="00573B19"/>
    <w:rsid w:val="0057694B"/>
    <w:rsid w:val="00577B27"/>
    <w:rsid w:val="00584C13"/>
    <w:rsid w:val="00585A64"/>
    <w:rsid w:val="00586557"/>
    <w:rsid w:val="00597377"/>
    <w:rsid w:val="005A4761"/>
    <w:rsid w:val="005A48F3"/>
    <w:rsid w:val="005A5E9B"/>
    <w:rsid w:val="005B3204"/>
    <w:rsid w:val="005C0C75"/>
    <w:rsid w:val="005D0EBD"/>
    <w:rsid w:val="005D3032"/>
    <w:rsid w:val="005D6819"/>
    <w:rsid w:val="005F0CD8"/>
    <w:rsid w:val="00602190"/>
    <w:rsid w:val="0060543F"/>
    <w:rsid w:val="006072DB"/>
    <w:rsid w:val="00610AF0"/>
    <w:rsid w:val="00611A83"/>
    <w:rsid w:val="00612770"/>
    <w:rsid w:val="00617517"/>
    <w:rsid w:val="00623D91"/>
    <w:rsid w:val="00631E1A"/>
    <w:rsid w:val="00632664"/>
    <w:rsid w:val="006327BB"/>
    <w:rsid w:val="006361EB"/>
    <w:rsid w:val="00637617"/>
    <w:rsid w:val="00641F24"/>
    <w:rsid w:val="00646BD2"/>
    <w:rsid w:val="00653F7B"/>
    <w:rsid w:val="00670A06"/>
    <w:rsid w:val="00672E9A"/>
    <w:rsid w:val="00673BAA"/>
    <w:rsid w:val="00674B5A"/>
    <w:rsid w:val="00680034"/>
    <w:rsid w:val="00695FA5"/>
    <w:rsid w:val="006971A0"/>
    <w:rsid w:val="006975AE"/>
    <w:rsid w:val="006A04B3"/>
    <w:rsid w:val="006B19B6"/>
    <w:rsid w:val="006B445F"/>
    <w:rsid w:val="006B5D90"/>
    <w:rsid w:val="006B61A7"/>
    <w:rsid w:val="006B6322"/>
    <w:rsid w:val="006C116F"/>
    <w:rsid w:val="006C6885"/>
    <w:rsid w:val="006D430A"/>
    <w:rsid w:val="006D61B4"/>
    <w:rsid w:val="006F2DCF"/>
    <w:rsid w:val="006F3A21"/>
    <w:rsid w:val="00704DF4"/>
    <w:rsid w:val="00711CDC"/>
    <w:rsid w:val="00716BA0"/>
    <w:rsid w:val="007241C8"/>
    <w:rsid w:val="007308ED"/>
    <w:rsid w:val="0073459C"/>
    <w:rsid w:val="0073469A"/>
    <w:rsid w:val="00735731"/>
    <w:rsid w:val="0074050D"/>
    <w:rsid w:val="00740847"/>
    <w:rsid w:val="007413BF"/>
    <w:rsid w:val="007440E3"/>
    <w:rsid w:val="00753EAA"/>
    <w:rsid w:val="00754A30"/>
    <w:rsid w:val="00767653"/>
    <w:rsid w:val="00771581"/>
    <w:rsid w:val="0078091F"/>
    <w:rsid w:val="00783C89"/>
    <w:rsid w:val="00790A02"/>
    <w:rsid w:val="00793EEB"/>
    <w:rsid w:val="00794BFA"/>
    <w:rsid w:val="007952B2"/>
    <w:rsid w:val="00795F16"/>
    <w:rsid w:val="007A4756"/>
    <w:rsid w:val="007A5823"/>
    <w:rsid w:val="007A7DD8"/>
    <w:rsid w:val="007A7E28"/>
    <w:rsid w:val="007A7E52"/>
    <w:rsid w:val="007B08DA"/>
    <w:rsid w:val="007B6EE6"/>
    <w:rsid w:val="007C0402"/>
    <w:rsid w:val="007C2680"/>
    <w:rsid w:val="007C28E5"/>
    <w:rsid w:val="007C36A5"/>
    <w:rsid w:val="007C4346"/>
    <w:rsid w:val="007D3BEC"/>
    <w:rsid w:val="007D5FE0"/>
    <w:rsid w:val="007E4788"/>
    <w:rsid w:val="007F0B5F"/>
    <w:rsid w:val="007F4017"/>
    <w:rsid w:val="007F4D6A"/>
    <w:rsid w:val="007F4E88"/>
    <w:rsid w:val="007F527A"/>
    <w:rsid w:val="008009DD"/>
    <w:rsid w:val="00801433"/>
    <w:rsid w:val="00805CD9"/>
    <w:rsid w:val="0081088C"/>
    <w:rsid w:val="00832D69"/>
    <w:rsid w:val="00836AE6"/>
    <w:rsid w:val="00842105"/>
    <w:rsid w:val="00847D5F"/>
    <w:rsid w:val="00853F56"/>
    <w:rsid w:val="008567E6"/>
    <w:rsid w:val="00863AA8"/>
    <w:rsid w:val="008776B8"/>
    <w:rsid w:val="00886317"/>
    <w:rsid w:val="008A1D08"/>
    <w:rsid w:val="008A378B"/>
    <w:rsid w:val="008A3E44"/>
    <w:rsid w:val="008C5CC8"/>
    <w:rsid w:val="008C7690"/>
    <w:rsid w:val="008D0342"/>
    <w:rsid w:val="008D2FB0"/>
    <w:rsid w:val="008D6854"/>
    <w:rsid w:val="008D7311"/>
    <w:rsid w:val="008E1866"/>
    <w:rsid w:val="008F0FB9"/>
    <w:rsid w:val="008F1A9A"/>
    <w:rsid w:val="008F2D55"/>
    <w:rsid w:val="008F4699"/>
    <w:rsid w:val="008F5010"/>
    <w:rsid w:val="00900529"/>
    <w:rsid w:val="009014AB"/>
    <w:rsid w:val="009137CB"/>
    <w:rsid w:val="00914ADD"/>
    <w:rsid w:val="00921C55"/>
    <w:rsid w:val="00922A8A"/>
    <w:rsid w:val="009272B9"/>
    <w:rsid w:val="0093342A"/>
    <w:rsid w:val="00940465"/>
    <w:rsid w:val="00941528"/>
    <w:rsid w:val="00941F95"/>
    <w:rsid w:val="0094467C"/>
    <w:rsid w:val="00952305"/>
    <w:rsid w:val="009535A4"/>
    <w:rsid w:val="00957FB4"/>
    <w:rsid w:val="00960586"/>
    <w:rsid w:val="009640F7"/>
    <w:rsid w:val="00967449"/>
    <w:rsid w:val="0097023F"/>
    <w:rsid w:val="009709EF"/>
    <w:rsid w:val="00971F1B"/>
    <w:rsid w:val="0097744F"/>
    <w:rsid w:val="00982884"/>
    <w:rsid w:val="00991B21"/>
    <w:rsid w:val="00992AC8"/>
    <w:rsid w:val="00992F32"/>
    <w:rsid w:val="00993ECE"/>
    <w:rsid w:val="00995384"/>
    <w:rsid w:val="009A3513"/>
    <w:rsid w:val="009A6BBA"/>
    <w:rsid w:val="009B6F16"/>
    <w:rsid w:val="009C00C8"/>
    <w:rsid w:val="009C084C"/>
    <w:rsid w:val="009D61F8"/>
    <w:rsid w:val="009D6DF2"/>
    <w:rsid w:val="009E145A"/>
    <w:rsid w:val="00A05298"/>
    <w:rsid w:val="00A055B0"/>
    <w:rsid w:val="00A0628C"/>
    <w:rsid w:val="00A24054"/>
    <w:rsid w:val="00A26343"/>
    <w:rsid w:val="00A317D5"/>
    <w:rsid w:val="00A35D83"/>
    <w:rsid w:val="00A47534"/>
    <w:rsid w:val="00A50BDE"/>
    <w:rsid w:val="00A50DA9"/>
    <w:rsid w:val="00A666DE"/>
    <w:rsid w:val="00A73D8B"/>
    <w:rsid w:val="00A808C6"/>
    <w:rsid w:val="00A83AA2"/>
    <w:rsid w:val="00A92D6D"/>
    <w:rsid w:val="00A97872"/>
    <w:rsid w:val="00AA06FA"/>
    <w:rsid w:val="00AA25B8"/>
    <w:rsid w:val="00AA3072"/>
    <w:rsid w:val="00AB0DBB"/>
    <w:rsid w:val="00AC4B34"/>
    <w:rsid w:val="00AC691E"/>
    <w:rsid w:val="00AD77BE"/>
    <w:rsid w:val="00AE6083"/>
    <w:rsid w:val="00AF0898"/>
    <w:rsid w:val="00AF2DF2"/>
    <w:rsid w:val="00AF5521"/>
    <w:rsid w:val="00B07FA8"/>
    <w:rsid w:val="00B14901"/>
    <w:rsid w:val="00B14EAD"/>
    <w:rsid w:val="00B15868"/>
    <w:rsid w:val="00B15FAE"/>
    <w:rsid w:val="00B16576"/>
    <w:rsid w:val="00B16D83"/>
    <w:rsid w:val="00B2062F"/>
    <w:rsid w:val="00B377D2"/>
    <w:rsid w:val="00B40914"/>
    <w:rsid w:val="00B413BD"/>
    <w:rsid w:val="00B41936"/>
    <w:rsid w:val="00B455BC"/>
    <w:rsid w:val="00B60140"/>
    <w:rsid w:val="00B73F22"/>
    <w:rsid w:val="00B779CF"/>
    <w:rsid w:val="00B82D6C"/>
    <w:rsid w:val="00B83516"/>
    <w:rsid w:val="00B9445E"/>
    <w:rsid w:val="00BA32BB"/>
    <w:rsid w:val="00BA587B"/>
    <w:rsid w:val="00BB28AE"/>
    <w:rsid w:val="00BB3C81"/>
    <w:rsid w:val="00BC0E58"/>
    <w:rsid w:val="00BC1F83"/>
    <w:rsid w:val="00BD2914"/>
    <w:rsid w:val="00BE1C54"/>
    <w:rsid w:val="00BE1D72"/>
    <w:rsid w:val="00BF6483"/>
    <w:rsid w:val="00C010AA"/>
    <w:rsid w:val="00C073E4"/>
    <w:rsid w:val="00C2636F"/>
    <w:rsid w:val="00C33160"/>
    <w:rsid w:val="00C343CC"/>
    <w:rsid w:val="00C35BF0"/>
    <w:rsid w:val="00C375F4"/>
    <w:rsid w:val="00C37B7F"/>
    <w:rsid w:val="00C40269"/>
    <w:rsid w:val="00C4481B"/>
    <w:rsid w:val="00C47E31"/>
    <w:rsid w:val="00C54787"/>
    <w:rsid w:val="00C556E6"/>
    <w:rsid w:val="00C57F02"/>
    <w:rsid w:val="00C64CDA"/>
    <w:rsid w:val="00C66D0F"/>
    <w:rsid w:val="00C70489"/>
    <w:rsid w:val="00C71193"/>
    <w:rsid w:val="00C75580"/>
    <w:rsid w:val="00C87859"/>
    <w:rsid w:val="00C93E22"/>
    <w:rsid w:val="00CA3ECE"/>
    <w:rsid w:val="00CA4153"/>
    <w:rsid w:val="00CA6F50"/>
    <w:rsid w:val="00CB1EF6"/>
    <w:rsid w:val="00CB2EB2"/>
    <w:rsid w:val="00CC277A"/>
    <w:rsid w:val="00CC312F"/>
    <w:rsid w:val="00CC3D4D"/>
    <w:rsid w:val="00CC5076"/>
    <w:rsid w:val="00CC6763"/>
    <w:rsid w:val="00CD1F0F"/>
    <w:rsid w:val="00CD4D94"/>
    <w:rsid w:val="00CE21B4"/>
    <w:rsid w:val="00D00699"/>
    <w:rsid w:val="00D01A41"/>
    <w:rsid w:val="00D02C35"/>
    <w:rsid w:val="00D03683"/>
    <w:rsid w:val="00D05179"/>
    <w:rsid w:val="00D1486B"/>
    <w:rsid w:val="00D16469"/>
    <w:rsid w:val="00D2552F"/>
    <w:rsid w:val="00D36611"/>
    <w:rsid w:val="00D436A9"/>
    <w:rsid w:val="00D45C87"/>
    <w:rsid w:val="00D5778A"/>
    <w:rsid w:val="00D623F5"/>
    <w:rsid w:val="00D66190"/>
    <w:rsid w:val="00D72A9D"/>
    <w:rsid w:val="00D74DD5"/>
    <w:rsid w:val="00D75CC5"/>
    <w:rsid w:val="00D8257C"/>
    <w:rsid w:val="00D85A3A"/>
    <w:rsid w:val="00D871D6"/>
    <w:rsid w:val="00D876BE"/>
    <w:rsid w:val="00D91D33"/>
    <w:rsid w:val="00D92B8B"/>
    <w:rsid w:val="00D938EC"/>
    <w:rsid w:val="00DA0474"/>
    <w:rsid w:val="00DA0EB5"/>
    <w:rsid w:val="00DA296C"/>
    <w:rsid w:val="00DA29EF"/>
    <w:rsid w:val="00DA6249"/>
    <w:rsid w:val="00DB2DF5"/>
    <w:rsid w:val="00DB4602"/>
    <w:rsid w:val="00DB4995"/>
    <w:rsid w:val="00DB681F"/>
    <w:rsid w:val="00DD416F"/>
    <w:rsid w:val="00DD55AB"/>
    <w:rsid w:val="00DE184E"/>
    <w:rsid w:val="00DF275A"/>
    <w:rsid w:val="00DF5AB5"/>
    <w:rsid w:val="00E02DA6"/>
    <w:rsid w:val="00E0417F"/>
    <w:rsid w:val="00E0607C"/>
    <w:rsid w:val="00E06FC5"/>
    <w:rsid w:val="00E10770"/>
    <w:rsid w:val="00E12CA9"/>
    <w:rsid w:val="00E13B9A"/>
    <w:rsid w:val="00E170DC"/>
    <w:rsid w:val="00E17301"/>
    <w:rsid w:val="00E307EE"/>
    <w:rsid w:val="00E3100E"/>
    <w:rsid w:val="00E37EB7"/>
    <w:rsid w:val="00E51C3D"/>
    <w:rsid w:val="00E51C46"/>
    <w:rsid w:val="00E54BCD"/>
    <w:rsid w:val="00E56501"/>
    <w:rsid w:val="00E62214"/>
    <w:rsid w:val="00E63086"/>
    <w:rsid w:val="00E66830"/>
    <w:rsid w:val="00E676A6"/>
    <w:rsid w:val="00E77763"/>
    <w:rsid w:val="00E83E86"/>
    <w:rsid w:val="00E84B51"/>
    <w:rsid w:val="00E85AD4"/>
    <w:rsid w:val="00E904CC"/>
    <w:rsid w:val="00E91B94"/>
    <w:rsid w:val="00E938F6"/>
    <w:rsid w:val="00EB245A"/>
    <w:rsid w:val="00EB7ED7"/>
    <w:rsid w:val="00EC2A92"/>
    <w:rsid w:val="00EC553D"/>
    <w:rsid w:val="00EC7935"/>
    <w:rsid w:val="00ED4F54"/>
    <w:rsid w:val="00ED5534"/>
    <w:rsid w:val="00EE0FB0"/>
    <w:rsid w:val="00EE1B3B"/>
    <w:rsid w:val="00EF233C"/>
    <w:rsid w:val="00EF4387"/>
    <w:rsid w:val="00F03420"/>
    <w:rsid w:val="00F11E46"/>
    <w:rsid w:val="00F125A9"/>
    <w:rsid w:val="00F12A28"/>
    <w:rsid w:val="00F35F1B"/>
    <w:rsid w:val="00F51B6A"/>
    <w:rsid w:val="00F52E24"/>
    <w:rsid w:val="00F60A20"/>
    <w:rsid w:val="00F62740"/>
    <w:rsid w:val="00F62ABA"/>
    <w:rsid w:val="00F72DD9"/>
    <w:rsid w:val="00F74CB7"/>
    <w:rsid w:val="00F7507A"/>
    <w:rsid w:val="00F77922"/>
    <w:rsid w:val="00F85485"/>
    <w:rsid w:val="00F94CF4"/>
    <w:rsid w:val="00F95938"/>
    <w:rsid w:val="00FA258F"/>
    <w:rsid w:val="00FA581F"/>
    <w:rsid w:val="00FB1858"/>
    <w:rsid w:val="00FB258E"/>
    <w:rsid w:val="00FB507A"/>
    <w:rsid w:val="00FB79BB"/>
    <w:rsid w:val="00FC0798"/>
    <w:rsid w:val="00FD082F"/>
    <w:rsid w:val="00FD27ED"/>
    <w:rsid w:val="00FD7A2B"/>
    <w:rsid w:val="00FE3627"/>
    <w:rsid w:val="00FE4B5C"/>
    <w:rsid w:val="00FF6CE6"/>
    <w:rsid w:val="00FF6FB9"/>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8193">
      <v:textbox inset="5.85pt,.7pt,5.85pt,.7pt"/>
    </o:shapedefaults>
    <o:shapelayout v:ext="edit">
      <o:idmap v:ext="edit" data="1"/>
    </o:shapelayout>
  </w:shapeDefaults>
  <w:decimalSymbol w:val="."/>
  <w:listSeparator w:val=","/>
  <w14:docId w14:val="3A5FE8F4"/>
  <w15:chartTrackingRefBased/>
  <w15:docId w15:val="{1630F68F-7031-4754-8B01-37828DAA18D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7C36A5"/>
    <w:pPr>
      <w:widowControl w:val="0"/>
      <w:jc w:val="both"/>
    </w:pPr>
    <w:rPr>
      <w:rFonts w:ascii="Century" w:eastAsia="ＭＳ 明朝" w:hAnsi="Century" w:cs="Times New Roman"/>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rsid w:val="00F95938"/>
    <w:pPr>
      <w:tabs>
        <w:tab w:val="center" w:pos="4252"/>
        <w:tab w:val="right" w:pos="8504"/>
      </w:tabs>
      <w:snapToGrid w:val="0"/>
    </w:pPr>
    <w:rPr>
      <w:szCs w:val="24"/>
    </w:rPr>
  </w:style>
  <w:style w:type="character" w:customStyle="1" w:styleId="a4">
    <w:name w:val="ヘッダー (文字)"/>
    <w:basedOn w:val="a0"/>
    <w:link w:val="a3"/>
    <w:rsid w:val="00F95938"/>
    <w:rPr>
      <w:rFonts w:ascii="Century" w:eastAsia="ＭＳ 明朝" w:hAnsi="Century" w:cs="Times New Roman"/>
      <w:szCs w:val="24"/>
    </w:rPr>
  </w:style>
  <w:style w:type="character" w:styleId="a5">
    <w:name w:val="Hyperlink"/>
    <w:uiPriority w:val="99"/>
    <w:rsid w:val="00F95938"/>
    <w:rPr>
      <w:color w:val="0000FF"/>
      <w:u w:val="single"/>
    </w:rPr>
  </w:style>
  <w:style w:type="paragraph" w:styleId="a6">
    <w:name w:val="No Spacing"/>
    <w:uiPriority w:val="1"/>
    <w:qFormat/>
    <w:rsid w:val="00F95938"/>
    <w:pPr>
      <w:widowControl w:val="0"/>
      <w:jc w:val="both"/>
    </w:pPr>
    <w:rPr>
      <w:rFonts w:ascii="Century" w:eastAsia="ＭＳ 明朝" w:hAnsi="Century" w:cs="Times New Roman"/>
    </w:rPr>
  </w:style>
  <w:style w:type="paragraph" w:styleId="a7">
    <w:name w:val="footer"/>
    <w:basedOn w:val="a"/>
    <w:link w:val="a8"/>
    <w:uiPriority w:val="99"/>
    <w:unhideWhenUsed/>
    <w:rsid w:val="000F4D1E"/>
    <w:pPr>
      <w:tabs>
        <w:tab w:val="center" w:pos="4252"/>
        <w:tab w:val="right" w:pos="8504"/>
      </w:tabs>
      <w:snapToGrid w:val="0"/>
    </w:pPr>
  </w:style>
  <w:style w:type="character" w:customStyle="1" w:styleId="a8">
    <w:name w:val="フッター (文字)"/>
    <w:basedOn w:val="a0"/>
    <w:link w:val="a7"/>
    <w:uiPriority w:val="99"/>
    <w:rsid w:val="000F4D1E"/>
    <w:rPr>
      <w:rFonts w:ascii="Century" w:eastAsia="ＭＳ 明朝" w:hAnsi="Century" w:cs="Times New Roman"/>
    </w:rPr>
  </w:style>
  <w:style w:type="character" w:styleId="a9">
    <w:name w:val="annotation reference"/>
    <w:basedOn w:val="a0"/>
    <w:uiPriority w:val="99"/>
    <w:semiHidden/>
    <w:unhideWhenUsed/>
    <w:rsid w:val="00B9445E"/>
    <w:rPr>
      <w:sz w:val="18"/>
      <w:szCs w:val="18"/>
    </w:rPr>
  </w:style>
  <w:style w:type="paragraph" w:styleId="aa">
    <w:name w:val="annotation text"/>
    <w:basedOn w:val="a"/>
    <w:link w:val="ab"/>
    <w:uiPriority w:val="99"/>
    <w:unhideWhenUsed/>
    <w:rsid w:val="00B9445E"/>
    <w:pPr>
      <w:jc w:val="left"/>
    </w:pPr>
  </w:style>
  <w:style w:type="character" w:customStyle="1" w:styleId="ab">
    <w:name w:val="コメント文字列 (文字)"/>
    <w:basedOn w:val="a0"/>
    <w:link w:val="aa"/>
    <w:uiPriority w:val="99"/>
    <w:rsid w:val="00B9445E"/>
    <w:rPr>
      <w:rFonts w:ascii="Century" w:eastAsia="ＭＳ 明朝" w:hAnsi="Century" w:cs="Times New Roman"/>
    </w:rPr>
  </w:style>
  <w:style w:type="paragraph" w:styleId="ac">
    <w:name w:val="annotation subject"/>
    <w:basedOn w:val="aa"/>
    <w:next w:val="aa"/>
    <w:link w:val="ad"/>
    <w:uiPriority w:val="99"/>
    <w:semiHidden/>
    <w:unhideWhenUsed/>
    <w:rsid w:val="00B9445E"/>
    <w:rPr>
      <w:b/>
      <w:bCs/>
    </w:rPr>
  </w:style>
  <w:style w:type="character" w:customStyle="1" w:styleId="ad">
    <w:name w:val="コメント内容 (文字)"/>
    <w:basedOn w:val="ab"/>
    <w:link w:val="ac"/>
    <w:uiPriority w:val="99"/>
    <w:semiHidden/>
    <w:rsid w:val="00B9445E"/>
    <w:rPr>
      <w:rFonts w:ascii="Century" w:eastAsia="ＭＳ 明朝" w:hAnsi="Century" w:cs="Times New Roman"/>
      <w:b/>
      <w:bCs/>
    </w:rPr>
  </w:style>
  <w:style w:type="paragraph" w:styleId="ae">
    <w:name w:val="Balloon Text"/>
    <w:basedOn w:val="a"/>
    <w:link w:val="af"/>
    <w:uiPriority w:val="99"/>
    <w:semiHidden/>
    <w:unhideWhenUsed/>
    <w:rsid w:val="00B9445E"/>
    <w:rPr>
      <w:rFonts w:asciiTheme="majorHAnsi" w:eastAsiaTheme="majorEastAsia" w:hAnsiTheme="majorHAnsi" w:cstheme="majorBidi"/>
      <w:sz w:val="18"/>
      <w:szCs w:val="18"/>
    </w:rPr>
  </w:style>
  <w:style w:type="character" w:customStyle="1" w:styleId="af">
    <w:name w:val="吹き出し (文字)"/>
    <w:basedOn w:val="a0"/>
    <w:link w:val="ae"/>
    <w:uiPriority w:val="99"/>
    <w:semiHidden/>
    <w:rsid w:val="00B9445E"/>
    <w:rPr>
      <w:rFonts w:asciiTheme="majorHAnsi" w:eastAsiaTheme="majorEastAsia" w:hAnsiTheme="majorHAnsi" w:cstheme="majorBidi"/>
      <w:sz w:val="18"/>
      <w:szCs w:val="18"/>
    </w:rPr>
  </w:style>
  <w:style w:type="character" w:styleId="af0">
    <w:name w:val="FollowedHyperlink"/>
    <w:basedOn w:val="a0"/>
    <w:uiPriority w:val="99"/>
    <w:semiHidden/>
    <w:unhideWhenUsed/>
    <w:rsid w:val="00FD082F"/>
    <w:rPr>
      <w:color w:val="954F72" w:themeColor="followedHyperlink"/>
      <w:u w:val="single"/>
    </w:rPr>
  </w:style>
  <w:style w:type="paragraph" w:styleId="af1">
    <w:name w:val="Revision"/>
    <w:hidden/>
    <w:uiPriority w:val="99"/>
    <w:semiHidden/>
    <w:rsid w:val="001A61E2"/>
    <w:rPr>
      <w:rFonts w:ascii="Century" w:eastAsia="ＭＳ 明朝" w:hAnsi="Century" w:cs="Times New Roman"/>
    </w:rPr>
  </w:style>
  <w:style w:type="table" w:styleId="af2">
    <w:name w:val="Table Grid"/>
    <w:basedOn w:val="a1"/>
    <w:uiPriority w:val="39"/>
    <w:rsid w:val="00FB79B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3">
    <w:name w:val="List Paragraph"/>
    <w:basedOn w:val="a"/>
    <w:uiPriority w:val="34"/>
    <w:qFormat/>
    <w:rsid w:val="008F2D55"/>
    <w:pPr>
      <w:ind w:leftChars="400" w:left="8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58811381">
      <w:bodyDiv w:val="1"/>
      <w:marLeft w:val="0"/>
      <w:marRight w:val="0"/>
      <w:marTop w:val="0"/>
      <w:marBottom w:val="0"/>
      <w:divBdr>
        <w:top w:val="none" w:sz="0" w:space="0" w:color="auto"/>
        <w:left w:val="none" w:sz="0" w:space="0" w:color="auto"/>
        <w:bottom w:val="none" w:sz="0" w:space="0" w:color="auto"/>
        <w:right w:val="none" w:sz="0" w:space="0" w:color="auto"/>
      </w:divBdr>
    </w:div>
    <w:div w:id="169225846">
      <w:bodyDiv w:val="1"/>
      <w:marLeft w:val="0"/>
      <w:marRight w:val="0"/>
      <w:marTop w:val="0"/>
      <w:marBottom w:val="0"/>
      <w:divBdr>
        <w:top w:val="none" w:sz="0" w:space="0" w:color="auto"/>
        <w:left w:val="none" w:sz="0" w:space="0" w:color="auto"/>
        <w:bottom w:val="none" w:sz="0" w:space="0" w:color="auto"/>
        <w:right w:val="none" w:sz="0" w:space="0" w:color="auto"/>
      </w:divBdr>
    </w:div>
    <w:div w:id="178350217">
      <w:bodyDiv w:val="1"/>
      <w:marLeft w:val="0"/>
      <w:marRight w:val="0"/>
      <w:marTop w:val="0"/>
      <w:marBottom w:val="0"/>
      <w:divBdr>
        <w:top w:val="none" w:sz="0" w:space="0" w:color="auto"/>
        <w:left w:val="none" w:sz="0" w:space="0" w:color="auto"/>
        <w:bottom w:val="none" w:sz="0" w:space="0" w:color="auto"/>
        <w:right w:val="none" w:sz="0" w:space="0" w:color="auto"/>
      </w:divBdr>
    </w:div>
    <w:div w:id="193463481">
      <w:bodyDiv w:val="1"/>
      <w:marLeft w:val="0"/>
      <w:marRight w:val="0"/>
      <w:marTop w:val="0"/>
      <w:marBottom w:val="0"/>
      <w:divBdr>
        <w:top w:val="none" w:sz="0" w:space="0" w:color="auto"/>
        <w:left w:val="none" w:sz="0" w:space="0" w:color="auto"/>
        <w:bottom w:val="none" w:sz="0" w:space="0" w:color="auto"/>
        <w:right w:val="none" w:sz="0" w:space="0" w:color="auto"/>
      </w:divBdr>
    </w:div>
    <w:div w:id="726564075">
      <w:bodyDiv w:val="1"/>
      <w:marLeft w:val="0"/>
      <w:marRight w:val="0"/>
      <w:marTop w:val="0"/>
      <w:marBottom w:val="0"/>
      <w:divBdr>
        <w:top w:val="none" w:sz="0" w:space="0" w:color="auto"/>
        <w:left w:val="none" w:sz="0" w:space="0" w:color="auto"/>
        <w:bottom w:val="none" w:sz="0" w:space="0" w:color="auto"/>
        <w:right w:val="none" w:sz="0" w:space="0" w:color="auto"/>
      </w:divBdr>
    </w:div>
    <w:div w:id="742410024">
      <w:bodyDiv w:val="1"/>
      <w:marLeft w:val="0"/>
      <w:marRight w:val="0"/>
      <w:marTop w:val="0"/>
      <w:marBottom w:val="0"/>
      <w:divBdr>
        <w:top w:val="none" w:sz="0" w:space="0" w:color="auto"/>
        <w:left w:val="none" w:sz="0" w:space="0" w:color="auto"/>
        <w:bottom w:val="none" w:sz="0" w:space="0" w:color="auto"/>
        <w:right w:val="none" w:sz="0" w:space="0" w:color="auto"/>
      </w:divBdr>
    </w:div>
    <w:div w:id="932588114">
      <w:bodyDiv w:val="1"/>
      <w:marLeft w:val="0"/>
      <w:marRight w:val="0"/>
      <w:marTop w:val="0"/>
      <w:marBottom w:val="0"/>
      <w:divBdr>
        <w:top w:val="none" w:sz="0" w:space="0" w:color="auto"/>
        <w:left w:val="none" w:sz="0" w:space="0" w:color="auto"/>
        <w:bottom w:val="none" w:sz="0" w:space="0" w:color="auto"/>
        <w:right w:val="none" w:sz="0" w:space="0" w:color="auto"/>
      </w:divBdr>
    </w:div>
    <w:div w:id="1464037183">
      <w:bodyDiv w:val="1"/>
      <w:marLeft w:val="0"/>
      <w:marRight w:val="0"/>
      <w:marTop w:val="0"/>
      <w:marBottom w:val="0"/>
      <w:divBdr>
        <w:top w:val="none" w:sz="0" w:space="0" w:color="auto"/>
        <w:left w:val="none" w:sz="0" w:space="0" w:color="auto"/>
        <w:bottom w:val="none" w:sz="0" w:space="0" w:color="auto"/>
        <w:right w:val="none" w:sz="0" w:space="0" w:color="auto"/>
      </w:divBdr>
    </w:div>
    <w:div w:id="1801268460">
      <w:bodyDiv w:val="1"/>
      <w:marLeft w:val="0"/>
      <w:marRight w:val="0"/>
      <w:marTop w:val="0"/>
      <w:marBottom w:val="0"/>
      <w:divBdr>
        <w:top w:val="none" w:sz="0" w:space="0" w:color="auto"/>
        <w:left w:val="none" w:sz="0" w:space="0" w:color="auto"/>
        <w:bottom w:val="none" w:sz="0" w:space="0" w:color="auto"/>
        <w:right w:val="none" w:sz="0" w:space="0" w:color="auto"/>
      </w:divBdr>
    </w:div>
    <w:div w:id="2108571848">
      <w:bodyDiv w:val="1"/>
      <w:marLeft w:val="0"/>
      <w:marRight w:val="0"/>
      <w:marTop w:val="0"/>
      <w:marBottom w:val="0"/>
      <w:divBdr>
        <w:top w:val="none" w:sz="0" w:space="0" w:color="auto"/>
        <w:left w:val="none" w:sz="0" w:space="0" w:color="auto"/>
        <w:bottom w:val="none" w:sz="0" w:space="0" w:color="auto"/>
        <w:right w:val="none" w:sz="0" w:space="0" w:color="auto"/>
      </w:divBdr>
      <w:divsChild>
        <w:div w:id="1496610302">
          <w:marLeft w:val="0"/>
          <w:marRight w:val="0"/>
          <w:marTop w:val="0"/>
          <w:marBottom w:val="0"/>
          <w:divBdr>
            <w:top w:val="none" w:sz="0" w:space="0" w:color="auto"/>
            <w:left w:val="none" w:sz="0" w:space="0" w:color="auto"/>
            <w:bottom w:val="none" w:sz="0" w:space="0" w:color="auto"/>
            <w:right w:val="none" w:sz="0" w:space="0" w:color="auto"/>
          </w:divBdr>
        </w:div>
        <w:div w:id="885872774">
          <w:marLeft w:val="0"/>
          <w:marRight w:val="0"/>
          <w:marTop w:val="0"/>
          <w:marBottom w:val="0"/>
          <w:divBdr>
            <w:top w:val="none" w:sz="0" w:space="0" w:color="auto"/>
            <w:left w:val="none" w:sz="0" w:space="0" w:color="auto"/>
            <w:bottom w:val="none" w:sz="0" w:space="0" w:color="auto"/>
            <w:right w:val="none" w:sz="0" w:space="0" w:color="auto"/>
          </w:divBdr>
        </w:div>
        <w:div w:id="566110956">
          <w:marLeft w:val="0"/>
          <w:marRight w:val="0"/>
          <w:marTop w:val="0"/>
          <w:marBottom w:val="0"/>
          <w:divBdr>
            <w:top w:val="none" w:sz="0" w:space="0" w:color="auto"/>
            <w:left w:val="none" w:sz="0" w:space="0" w:color="auto"/>
            <w:bottom w:val="none" w:sz="0" w:space="0" w:color="auto"/>
            <w:right w:val="none" w:sz="0" w:space="0" w:color="auto"/>
          </w:divBdr>
        </w:div>
        <w:div w:id="100278415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s://haa.athuman.com/ai/course/generative_ai/" TargetMode="External"/><Relationship Id="rId18" Type="http://schemas.openxmlformats.org/officeDocument/2006/relationships/image" Target="media/image7.png"/><Relationship Id="rId3" Type="http://schemas.openxmlformats.org/officeDocument/2006/relationships/styles" Target="styles.xml"/><Relationship Id="rId21" Type="http://schemas.openxmlformats.org/officeDocument/2006/relationships/image" Target="media/image8.jpeg"/><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hyperlink" Target="https://manabu.athuman.com/" TargetMode="External"/><Relationship Id="rId33" Type="http://schemas.openxmlformats.org/officeDocument/2006/relationships/hyperlink" Target="mailto:ha_info@athuman.com" TargetMode="External"/><Relationship Id="rId2" Type="http://schemas.openxmlformats.org/officeDocument/2006/relationships/numbering" Target="numbering.xml"/><Relationship Id="rId16" Type="http://schemas.openxmlformats.org/officeDocument/2006/relationships/hyperlink" Target="https://haa.athuman.com/academy/webdesign/" TargetMode="External"/><Relationship Id="rId20" Type="http://schemas.openxmlformats.org/officeDocument/2006/relationships/hyperlink" Target="https://www.athuman.com/"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haa.athuman.com/reskilling/careerup/" TargetMode="External"/><Relationship Id="rId24" Type="http://schemas.openxmlformats.org/officeDocument/2006/relationships/hyperlink" Target="mailto:ha_info@athuman.com" TargetMode="Externa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hyperlink" Target="https://manabu.athuman.com/" TargetMode="External"/><Relationship Id="rId10" Type="http://schemas.openxmlformats.org/officeDocument/2006/relationships/image" Target="media/image3.png"/><Relationship Id="rId19" Type="http://schemas.openxmlformats.org/officeDocument/2006/relationships/hyperlink" Target="https://manabu.athuman.com/assist/"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5.png"/><Relationship Id="rId22" Type="http://schemas.openxmlformats.org/officeDocument/2006/relationships/hyperlink" Target="https://www.athuman.com/" TargetMode="External"/><Relationship Id="rId35" Type="http://schemas.openxmlformats.org/officeDocument/2006/relationships/theme" Target="theme/theme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Arial"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B25B732-3745-4AC8-93DD-7F3B19CA78F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710</Words>
  <Characters>4049</Characters>
  <Application>Microsoft Office Word</Application>
  <DocSecurity>0</DocSecurity>
  <Lines>33</Lines>
  <Paragraphs>9</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4750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渡邊 亜依</dc:creator>
  <cp:keywords/>
  <dc:description/>
  <cp:lastModifiedBy>原 千恵</cp:lastModifiedBy>
  <cp:revision>3</cp:revision>
  <cp:lastPrinted>2024-12-11T07:39:00Z</cp:lastPrinted>
  <dcterms:created xsi:type="dcterms:W3CDTF">2025-10-28T08:55:00Z</dcterms:created>
  <dcterms:modified xsi:type="dcterms:W3CDTF">2025-10-28T08:57:00Z</dcterms:modified>
</cp:coreProperties>
</file>