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E8" w:rsidRPr="00032DE8" w:rsidRDefault="00032DE8" w:rsidP="00032DE8">
      <w:r w:rsidRPr="00032DE8">
        <w:drawing>
          <wp:inline distT="0" distB="0" distL="0" distR="0">
            <wp:extent cx="2877136" cy="569738"/>
            <wp:effectExtent l="0" t="0" r="0" b="1905"/>
            <wp:docPr id="8" name="図 8" descr="ヒューマンアカデミー 企業・学校様向け法人研修サービス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ヒューマンアカデミー 企業・学校様向け法人研修サービス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213" cy="58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DE8" w:rsidRPr="00032DE8" w:rsidRDefault="00032DE8" w:rsidP="00032DE8">
      <w:hyperlink r:id="rId7" w:anchor="inline-wrap" w:history="1">
        <w:r w:rsidRPr="00032DE8">
          <w:rPr>
            <w:rStyle w:val="a3"/>
            <w:b/>
            <w:bCs/>
          </w:rPr>
          <w:t>お見積り依頼・お問い合わせ</w:t>
        </w:r>
      </w:hyperlink>
    </w:p>
    <w:p w:rsidR="00032DE8" w:rsidRPr="00032DE8" w:rsidRDefault="00032DE8" w:rsidP="00032DE8">
      <w:pPr>
        <w:numPr>
          <w:ilvl w:val="0"/>
          <w:numId w:val="1"/>
        </w:numPr>
      </w:pPr>
      <w:hyperlink r:id="rId8" w:history="1">
        <w:r w:rsidRPr="00032DE8">
          <w:rPr>
            <w:rStyle w:val="a3"/>
            <w:b/>
            <w:bCs/>
          </w:rPr>
          <w:t>TOP</w:t>
        </w:r>
      </w:hyperlink>
    </w:p>
    <w:p w:rsidR="00032DE8" w:rsidRPr="00032DE8" w:rsidRDefault="00032DE8" w:rsidP="00032DE8">
      <w:pPr>
        <w:numPr>
          <w:ilvl w:val="0"/>
          <w:numId w:val="1"/>
        </w:numPr>
      </w:pPr>
      <w:hyperlink r:id="rId9" w:history="1">
        <w:r w:rsidRPr="00032DE8">
          <w:rPr>
            <w:rStyle w:val="a3"/>
            <w:b/>
            <w:bCs/>
          </w:rPr>
          <w:t>講座一覧</w:t>
        </w:r>
      </w:hyperlink>
    </w:p>
    <w:p w:rsidR="00032DE8" w:rsidRPr="00032DE8" w:rsidRDefault="00032DE8" w:rsidP="00032DE8">
      <w:pPr>
        <w:numPr>
          <w:ilvl w:val="0"/>
          <w:numId w:val="1"/>
        </w:numPr>
      </w:pPr>
      <w:hyperlink r:id="rId10" w:history="1">
        <w:r w:rsidRPr="00032DE8">
          <w:rPr>
            <w:rStyle w:val="a3"/>
            <w:b/>
            <w:bCs/>
          </w:rPr>
          <w:t>資料ダウンロード</w:t>
        </w:r>
      </w:hyperlink>
    </w:p>
    <w:p w:rsidR="00032DE8" w:rsidRPr="00032DE8" w:rsidRDefault="00032DE8" w:rsidP="00032DE8">
      <w:pPr>
        <w:numPr>
          <w:ilvl w:val="0"/>
          <w:numId w:val="1"/>
        </w:numPr>
      </w:pPr>
      <w:hyperlink r:id="rId11" w:history="1">
        <w:r w:rsidRPr="00032DE8">
          <w:rPr>
            <w:rStyle w:val="a3"/>
            <w:b/>
            <w:bCs/>
          </w:rPr>
          <w:t>研修の流れ・受講スタイル</w:t>
        </w:r>
      </w:hyperlink>
    </w:p>
    <w:p w:rsidR="00032DE8" w:rsidRPr="00032DE8" w:rsidRDefault="00032DE8" w:rsidP="00032DE8">
      <w:pPr>
        <w:numPr>
          <w:ilvl w:val="0"/>
          <w:numId w:val="1"/>
        </w:numPr>
      </w:pPr>
      <w:hyperlink r:id="rId12" w:anchor="nationwide" w:history="1">
        <w:r w:rsidRPr="00032DE8">
          <w:rPr>
            <w:rStyle w:val="a3"/>
            <w:b/>
            <w:bCs/>
          </w:rPr>
          <w:t>全国校舎一覧</w:t>
        </w:r>
      </w:hyperlink>
    </w:p>
    <w:p w:rsidR="00032DE8" w:rsidRPr="00032DE8" w:rsidRDefault="00032DE8" w:rsidP="00032DE8">
      <w:bookmarkStart w:id="0" w:name="_GoBack"/>
      <w:r w:rsidRPr="00032DE8">
        <w:drawing>
          <wp:inline distT="0" distB="0" distL="0" distR="0">
            <wp:extent cx="5971637" cy="811455"/>
            <wp:effectExtent l="0" t="0" r="0" b="8255"/>
            <wp:docPr id="7" name="図 7" descr="ヒューマンアカデミーのハイブリッドDX研修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ヒューマンアカデミーのハイブリッドDX研修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368" cy="82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講座のご案内</w:t>
      </w:r>
    </w:p>
    <w:p w:rsidR="00032DE8" w:rsidRPr="00032DE8" w:rsidRDefault="00032DE8" w:rsidP="00032DE8">
      <w:pPr>
        <w:numPr>
          <w:ilvl w:val="0"/>
          <w:numId w:val="2"/>
        </w:numPr>
        <w:rPr>
          <w:b/>
          <w:bCs/>
        </w:rPr>
      </w:pPr>
      <w:r w:rsidRPr="00032DE8">
        <w:rPr>
          <w:b/>
          <w:bCs/>
        </w:rPr>
        <w:t>IT</w:t>
      </w:r>
      <w:r w:rsidRPr="00032DE8">
        <w:rPr>
          <w:b/>
          <w:bCs/>
        </w:rPr>
        <w:t>・プログラミング</w:t>
      </w:r>
    </w:p>
    <w:p w:rsidR="00032DE8" w:rsidRPr="00032DE8" w:rsidRDefault="00032DE8" w:rsidP="00032DE8">
      <w:r w:rsidRPr="00032DE8">
        <w:t xml:space="preserve">AI / </w:t>
      </w:r>
      <w:proofErr w:type="spellStart"/>
      <w:r w:rsidRPr="00032DE8">
        <w:t>IoT</w:t>
      </w:r>
      <w:proofErr w:type="spellEnd"/>
      <w:r w:rsidRPr="00032DE8">
        <w:br/>
      </w:r>
      <w:r w:rsidRPr="00032DE8">
        <w:t>サーバー運用・管理</w:t>
      </w:r>
      <w:r w:rsidRPr="00032DE8">
        <w:br/>
      </w:r>
      <w:r w:rsidRPr="00032DE8">
        <w:t>アプリ開発</w:t>
      </w:r>
      <w:r w:rsidRPr="00032DE8">
        <w:br/>
      </w:r>
      <w:proofErr w:type="spellStart"/>
      <w:r w:rsidRPr="00032DE8">
        <w:t>JAVA,Python,C</w:t>
      </w:r>
      <w:proofErr w:type="spellEnd"/>
      <w:r w:rsidRPr="00032DE8">
        <w:t>＃</w:t>
      </w:r>
      <w:r w:rsidRPr="00032DE8">
        <w:t>,</w:t>
      </w:r>
      <w:proofErr w:type="spellStart"/>
      <w:r w:rsidRPr="00032DE8">
        <w:t>PHP,Ruby</w:t>
      </w:r>
      <w:proofErr w:type="spellEnd"/>
      <w:r w:rsidRPr="00032DE8">
        <w:t xml:space="preserve"> on rails</w:t>
      </w:r>
      <w:r w:rsidRPr="00032DE8">
        <w:br/>
      </w:r>
      <w:r w:rsidRPr="00032DE8">
        <w:t>データベース</w:t>
      </w:r>
      <w:r w:rsidRPr="00032DE8">
        <w:br/>
        <w:t>IT</w:t>
      </w:r>
      <w:r w:rsidRPr="00032DE8">
        <w:t>パスポート</w:t>
      </w:r>
      <w:r w:rsidRPr="00032DE8">
        <w:t xml:space="preserve"> / </w:t>
      </w:r>
      <w:r w:rsidRPr="00032DE8">
        <w:t>情報処理技術者</w:t>
      </w:r>
    </w:p>
    <w:p w:rsidR="00032DE8" w:rsidRPr="00032DE8" w:rsidRDefault="00032DE8" w:rsidP="00032DE8">
      <w:hyperlink r:id="rId15" w:anchor="programing" w:history="1">
        <w:r w:rsidRPr="00032DE8">
          <w:rPr>
            <w:rStyle w:val="a3"/>
          </w:rPr>
          <w:t>詳しくはこちら</w:t>
        </w:r>
      </w:hyperlink>
    </w:p>
    <w:p w:rsidR="00032DE8" w:rsidRPr="00032DE8" w:rsidRDefault="00032DE8" w:rsidP="00032DE8">
      <w:pPr>
        <w:numPr>
          <w:ilvl w:val="0"/>
          <w:numId w:val="2"/>
        </w:numPr>
        <w:rPr>
          <w:b/>
          <w:bCs/>
        </w:rPr>
      </w:pPr>
      <w:r w:rsidRPr="00032DE8">
        <w:rPr>
          <w:b/>
          <w:bCs/>
        </w:rPr>
        <w:t>WEB</w:t>
      </w:r>
      <w:r w:rsidRPr="00032DE8">
        <w:rPr>
          <w:b/>
          <w:bCs/>
        </w:rPr>
        <w:t>デザイン・</w:t>
      </w:r>
      <w:r w:rsidRPr="00032DE8">
        <w:rPr>
          <w:b/>
          <w:bCs/>
        </w:rPr>
        <w:br/>
      </w:r>
      <w:r w:rsidRPr="00032DE8">
        <w:rPr>
          <w:b/>
          <w:bCs/>
        </w:rPr>
        <w:t>グラフィックデザイン</w:t>
      </w:r>
    </w:p>
    <w:p w:rsidR="00032DE8" w:rsidRPr="00032DE8" w:rsidRDefault="00032DE8" w:rsidP="00032DE8">
      <w:r w:rsidRPr="00032DE8">
        <w:t>Web</w:t>
      </w:r>
      <w:r w:rsidRPr="00032DE8">
        <w:t>リテラシー</w:t>
      </w:r>
      <w:r w:rsidRPr="00032DE8">
        <w:br/>
        <w:t>Web</w:t>
      </w:r>
      <w:r w:rsidRPr="00032DE8">
        <w:t>デザイン</w:t>
      </w:r>
      <w:r w:rsidRPr="00032DE8">
        <w:br/>
        <w:t>HTML/</w:t>
      </w:r>
      <w:proofErr w:type="spellStart"/>
      <w:r w:rsidRPr="00032DE8">
        <w:t>CSS,JavaScript</w:t>
      </w:r>
      <w:proofErr w:type="spellEnd"/>
      <w:r w:rsidRPr="00032DE8">
        <w:br/>
      </w:r>
      <w:r w:rsidRPr="00032DE8">
        <w:t>デザインワークス</w:t>
      </w:r>
      <w:r w:rsidRPr="00032DE8">
        <w:br/>
      </w:r>
      <w:r w:rsidRPr="00032DE8">
        <w:t>レスポンシブデザイン</w:t>
      </w:r>
      <w:r w:rsidRPr="00032DE8">
        <w:br/>
      </w:r>
      <w:proofErr w:type="spellStart"/>
      <w:r w:rsidRPr="00032DE8">
        <w:t>Indesgin</w:t>
      </w:r>
      <w:proofErr w:type="spellEnd"/>
    </w:p>
    <w:p w:rsidR="00032DE8" w:rsidRPr="00032DE8" w:rsidRDefault="00032DE8" w:rsidP="00032DE8">
      <w:hyperlink r:id="rId16" w:anchor="design" w:history="1">
        <w:r w:rsidRPr="00032DE8">
          <w:rPr>
            <w:rStyle w:val="a3"/>
          </w:rPr>
          <w:t>詳しくはこちら</w:t>
        </w:r>
      </w:hyperlink>
    </w:p>
    <w:p w:rsidR="00032DE8" w:rsidRPr="00032DE8" w:rsidRDefault="00032DE8" w:rsidP="00032DE8">
      <w:pPr>
        <w:numPr>
          <w:ilvl w:val="0"/>
          <w:numId w:val="2"/>
        </w:numPr>
        <w:rPr>
          <w:b/>
          <w:bCs/>
        </w:rPr>
      </w:pPr>
      <w:r w:rsidRPr="00032DE8">
        <w:rPr>
          <w:b/>
          <w:bCs/>
        </w:rPr>
        <w:t>Office</w:t>
      </w:r>
      <w:r w:rsidRPr="00032DE8">
        <w:rPr>
          <w:b/>
          <w:bCs/>
        </w:rPr>
        <w:t>・ビジネス</w:t>
      </w:r>
    </w:p>
    <w:p w:rsidR="00032DE8" w:rsidRPr="00032DE8" w:rsidRDefault="00032DE8" w:rsidP="00032DE8">
      <w:r w:rsidRPr="00032DE8">
        <w:t xml:space="preserve">Word </w:t>
      </w:r>
      <w:r w:rsidRPr="00032DE8">
        <w:t>基礎～実践</w:t>
      </w:r>
      <w:r w:rsidRPr="00032DE8">
        <w:br/>
        <w:t xml:space="preserve">Excel </w:t>
      </w:r>
      <w:r w:rsidRPr="00032DE8">
        <w:t>基礎～実践</w:t>
      </w:r>
      <w:r w:rsidRPr="00032DE8">
        <w:br/>
        <w:t xml:space="preserve">Power Point </w:t>
      </w:r>
      <w:r w:rsidRPr="00032DE8">
        <w:t>基礎～実践</w:t>
      </w:r>
      <w:r w:rsidRPr="00032DE8">
        <w:br/>
        <w:t xml:space="preserve">Access </w:t>
      </w:r>
      <w:r w:rsidRPr="00032DE8">
        <w:t>基礎～実践</w:t>
      </w:r>
      <w:r w:rsidRPr="00032DE8">
        <w:br/>
      </w:r>
      <w:r w:rsidRPr="00032DE8">
        <w:lastRenderedPageBreak/>
        <w:t xml:space="preserve">Excel </w:t>
      </w:r>
      <w:proofErr w:type="spellStart"/>
      <w:r w:rsidRPr="00032DE8">
        <w:t>VBA,Access</w:t>
      </w:r>
      <w:proofErr w:type="spellEnd"/>
      <w:r w:rsidRPr="00032DE8">
        <w:t xml:space="preserve"> VBA</w:t>
      </w:r>
      <w:r w:rsidRPr="00032DE8">
        <w:br/>
        <w:t xml:space="preserve">Microsoft Office Specialist </w:t>
      </w:r>
      <w:r w:rsidRPr="00032DE8">
        <w:t>資格対策</w:t>
      </w:r>
    </w:p>
    <w:p w:rsidR="00032DE8" w:rsidRPr="00032DE8" w:rsidRDefault="00032DE8" w:rsidP="00032DE8">
      <w:hyperlink r:id="rId17" w:anchor="office" w:history="1">
        <w:r w:rsidRPr="00032DE8">
          <w:rPr>
            <w:rStyle w:val="a3"/>
          </w:rPr>
          <w:t>詳しくはこちら</w:t>
        </w:r>
      </w:hyperlink>
    </w:p>
    <w:p w:rsidR="00032DE8" w:rsidRPr="00032DE8" w:rsidRDefault="00032DE8" w:rsidP="00032DE8">
      <w:pPr>
        <w:numPr>
          <w:ilvl w:val="0"/>
          <w:numId w:val="2"/>
        </w:numPr>
        <w:rPr>
          <w:b/>
          <w:bCs/>
        </w:rPr>
      </w:pPr>
      <w:r w:rsidRPr="00032DE8">
        <w:rPr>
          <w:b/>
          <w:bCs/>
        </w:rPr>
        <w:t>CAD</w:t>
      </w:r>
      <w:r w:rsidRPr="00032DE8">
        <w:rPr>
          <w:b/>
          <w:bCs/>
        </w:rPr>
        <w:br/>
      </w:r>
      <w:r w:rsidRPr="00032DE8">
        <w:rPr>
          <w:b/>
          <w:bCs/>
        </w:rPr>
        <w:t>（建築</w:t>
      </w:r>
      <w:r w:rsidRPr="00032DE8">
        <w:rPr>
          <w:b/>
          <w:bCs/>
        </w:rPr>
        <w:t>/</w:t>
      </w:r>
      <w:r w:rsidRPr="00032DE8">
        <w:rPr>
          <w:b/>
          <w:bCs/>
        </w:rPr>
        <w:t>機械・</w:t>
      </w:r>
      <w:r w:rsidRPr="00032DE8">
        <w:rPr>
          <w:b/>
          <w:bCs/>
        </w:rPr>
        <w:t>BIM</w:t>
      </w:r>
      <w:r w:rsidRPr="00032DE8">
        <w:rPr>
          <w:b/>
          <w:bCs/>
        </w:rPr>
        <w:t>講座）</w:t>
      </w:r>
    </w:p>
    <w:p w:rsidR="00032DE8" w:rsidRPr="00032DE8" w:rsidRDefault="00032DE8" w:rsidP="00032DE8">
      <w:r w:rsidRPr="00032DE8">
        <w:t xml:space="preserve">AutoCAD </w:t>
      </w:r>
      <w:r w:rsidRPr="00032DE8">
        <w:t>コマンドベーシック</w:t>
      </w:r>
      <w:r w:rsidRPr="00032DE8">
        <w:br/>
        <w:t xml:space="preserve">AutoCAD </w:t>
      </w:r>
      <w:r w:rsidRPr="00032DE8">
        <w:t>建築</w:t>
      </w:r>
      <w:r w:rsidRPr="00032DE8">
        <w:t>/</w:t>
      </w:r>
      <w:r w:rsidRPr="00032DE8">
        <w:t>機械ベーシック</w:t>
      </w:r>
      <w:r w:rsidRPr="00032DE8">
        <w:br/>
      </w:r>
      <w:r w:rsidRPr="00032DE8">
        <w:t>建築・機械製図講座</w:t>
      </w:r>
      <w:r w:rsidRPr="00032DE8">
        <w:br/>
        <w:t>GLOOBE</w:t>
      </w:r>
      <w:r w:rsidRPr="00032DE8">
        <w:br/>
        <w:t>ARCHICAD</w:t>
      </w:r>
      <w:r w:rsidRPr="00032DE8">
        <w:br/>
        <w:t>REVIT ARCHITECTURE</w:t>
      </w:r>
    </w:p>
    <w:p w:rsidR="00032DE8" w:rsidRPr="00032DE8" w:rsidRDefault="00032DE8" w:rsidP="00032DE8">
      <w:hyperlink r:id="rId18" w:anchor="architect" w:history="1">
        <w:r w:rsidRPr="00032DE8">
          <w:rPr>
            <w:rStyle w:val="a3"/>
          </w:rPr>
          <w:t>詳しくはこちら</w:t>
        </w:r>
      </w:hyperlink>
    </w:p>
    <w:p w:rsidR="00032DE8" w:rsidRPr="00032DE8" w:rsidRDefault="00032DE8" w:rsidP="00032DE8">
      <w:pPr>
        <w:numPr>
          <w:ilvl w:val="0"/>
          <w:numId w:val="2"/>
        </w:numPr>
        <w:rPr>
          <w:b/>
          <w:bCs/>
        </w:rPr>
      </w:pPr>
      <w:r w:rsidRPr="00032DE8">
        <w:rPr>
          <w:b/>
          <w:bCs/>
        </w:rPr>
        <w:t>ビジネススキル・資格</w:t>
      </w:r>
    </w:p>
    <w:p w:rsidR="00032DE8" w:rsidRPr="00032DE8" w:rsidRDefault="00032DE8" w:rsidP="00032DE8">
      <w:r w:rsidRPr="00032DE8">
        <w:t>ビジネス英会話</w:t>
      </w:r>
      <w:r w:rsidRPr="00032DE8">
        <w:br/>
      </w:r>
      <w:r w:rsidRPr="00032DE8">
        <w:t>中級</w:t>
      </w:r>
      <w:r w:rsidRPr="00032DE8">
        <w:t> </w:t>
      </w:r>
      <w:r w:rsidRPr="00032DE8">
        <w:t>（英検</w:t>
      </w:r>
      <w:r w:rsidRPr="00032DE8">
        <w:t>2</w:t>
      </w:r>
      <w:r w:rsidRPr="00032DE8">
        <w:t>級・</w:t>
      </w:r>
      <w:r w:rsidRPr="00032DE8">
        <w:t>TOEIC</w:t>
      </w:r>
      <w:r w:rsidRPr="00032DE8">
        <w:t>：</w:t>
      </w:r>
      <w:r w:rsidRPr="00032DE8">
        <w:t>500</w:t>
      </w:r>
      <w:r w:rsidRPr="00032DE8">
        <w:t>点～</w:t>
      </w:r>
      <w:r w:rsidRPr="00032DE8">
        <w:t>750</w:t>
      </w:r>
      <w:r w:rsidRPr="00032DE8">
        <w:t>点）</w:t>
      </w:r>
      <w:r w:rsidRPr="00032DE8">
        <w:br/>
      </w:r>
      <w:r w:rsidRPr="00032DE8">
        <w:t>中上級</w:t>
      </w:r>
      <w:r w:rsidRPr="00032DE8">
        <w:t>  </w:t>
      </w:r>
      <w:r w:rsidRPr="00032DE8">
        <w:t>（英検準</w:t>
      </w:r>
      <w:r w:rsidRPr="00032DE8">
        <w:t>1</w:t>
      </w:r>
      <w:r w:rsidRPr="00032DE8">
        <w:t>級・</w:t>
      </w:r>
      <w:r w:rsidRPr="00032DE8">
        <w:t>TOEIC</w:t>
      </w:r>
      <w:r w:rsidRPr="00032DE8">
        <w:t>：</w:t>
      </w:r>
      <w:r w:rsidRPr="00032DE8">
        <w:t>750</w:t>
      </w:r>
      <w:r w:rsidRPr="00032DE8">
        <w:t>点～</w:t>
      </w:r>
      <w:r w:rsidRPr="00032DE8">
        <w:t>900</w:t>
      </w:r>
      <w:r w:rsidRPr="00032DE8">
        <w:t>点）</w:t>
      </w:r>
      <w:r w:rsidRPr="00032DE8">
        <w:br/>
      </w:r>
      <w:r w:rsidRPr="00032DE8">
        <w:t>ビジネスマナー／コミュニケーション</w:t>
      </w:r>
      <w:r w:rsidRPr="00032DE8">
        <w:br/>
      </w:r>
      <w:r w:rsidRPr="00032DE8">
        <w:t>キャリアコンサルタント</w:t>
      </w:r>
    </w:p>
    <w:p w:rsidR="00032DE8" w:rsidRPr="00032DE8" w:rsidRDefault="00032DE8" w:rsidP="00032DE8">
      <w:hyperlink r:id="rId19" w:anchor="business" w:history="1">
        <w:r w:rsidRPr="00032DE8">
          <w:rPr>
            <w:rStyle w:val="a3"/>
          </w:rPr>
          <w:t>詳しくはこちら</w:t>
        </w:r>
      </w:hyperlink>
    </w:p>
    <w:p w:rsidR="00032DE8" w:rsidRPr="00032DE8" w:rsidRDefault="00032DE8" w:rsidP="00032DE8">
      <w:pPr>
        <w:numPr>
          <w:ilvl w:val="0"/>
          <w:numId w:val="2"/>
        </w:numPr>
      </w:pPr>
      <w:hyperlink r:id="rId20" w:history="1">
        <w:r w:rsidRPr="00032DE8">
          <w:rPr>
            <w:rStyle w:val="a3"/>
          </w:rPr>
          <mc:AlternateContent>
            <mc:Choice Requires="wps">
              <w:drawing>
                <wp:inline distT="0" distB="0" distL="0" distR="0">
                  <wp:extent cx="302260" cy="302260"/>
                  <wp:effectExtent l="0" t="0" r="0" b="0"/>
                  <wp:docPr id="6" name="正方形/長方形 6" descr="https://haa.athuman.com/biz/common/images/icon_plus_b.sv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16ABBD11" id="正方形/長方形 6" o:spid="_x0000_s1026" alt="https://haa.athuman.com/biz/common/images/icon_plus_b.svg" href="https://haa.athuman.com/biz/training/?code=041039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032DE8">
          <w:rPr>
            <w:rStyle w:val="a3"/>
          </w:rPr>
          <mc:AlternateContent>
            <mc:Choice Requires="wps">
              <w:drawing>
                <wp:inline distT="0" distB="0" distL="0" distR="0">
                  <wp:extent cx="302260" cy="302260"/>
                  <wp:effectExtent l="0" t="0" r="0" b="0"/>
                  <wp:docPr id="5" name="正方形/長方形 5" descr="https://haa.athuman.com/biz/common/images/icon_plus.sv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55B1CA11" id="正方形/長方形 5" o:spid="_x0000_s1026" alt="https://haa.athuman.com/biz/common/images/icon_plus.svg" href="https://haa.athuman.com/biz/training/?code=041039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032DE8">
          <w:rPr>
            <w:rStyle w:val="a3"/>
          </w:rPr>
          <w:t>講座一覧を見る</w:t>
        </w:r>
      </w:hyperlink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ヒューマンアカデミーが</w:t>
      </w:r>
      <w:r w:rsidRPr="00032DE8">
        <w:rPr>
          <w:b/>
          <w:bCs/>
        </w:rPr>
        <w:br/>
      </w:r>
      <w:r w:rsidRPr="00032DE8">
        <w:rPr>
          <w:b/>
          <w:bCs/>
        </w:rPr>
        <w:t>選ばれる理由</w:t>
      </w:r>
    </w:p>
    <w:p w:rsidR="00032DE8" w:rsidRPr="00032DE8" w:rsidRDefault="00032DE8" w:rsidP="00032DE8">
      <w:pPr>
        <w:numPr>
          <w:ilvl w:val="0"/>
          <w:numId w:val="3"/>
        </w:numPr>
        <w:rPr>
          <w:b/>
          <w:bCs/>
        </w:rPr>
      </w:pPr>
      <w:r w:rsidRPr="00032DE8">
        <w:rPr>
          <w:b/>
          <w:bCs/>
        </w:rPr>
        <w:t>全国主要都市で</w:t>
      </w:r>
      <w:r w:rsidRPr="00032DE8">
        <w:rPr>
          <w:b/>
          <w:bCs/>
        </w:rPr>
        <w:br/>
      </w:r>
      <w:r w:rsidRPr="00032DE8">
        <w:rPr>
          <w:b/>
          <w:bCs/>
        </w:rPr>
        <w:t>最少</w:t>
      </w:r>
      <w:r w:rsidRPr="00032DE8">
        <w:rPr>
          <w:b/>
          <w:bCs/>
        </w:rPr>
        <w:t>1</w:t>
      </w:r>
      <w:r w:rsidRPr="00032DE8">
        <w:rPr>
          <w:b/>
          <w:bCs/>
        </w:rPr>
        <w:t>名から研修が可能</w:t>
      </w:r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必要な方にだけ、最適な研修プログラムを</w:t>
      </w:r>
    </w:p>
    <w:p w:rsidR="00032DE8" w:rsidRPr="00032DE8" w:rsidRDefault="00032DE8" w:rsidP="00032DE8">
      <w:r w:rsidRPr="00032DE8">
        <w:t>最少</w:t>
      </w:r>
      <w:r w:rsidRPr="00032DE8">
        <w:t>1</w:t>
      </w:r>
      <w:r w:rsidRPr="00032DE8">
        <w:t>名から実施可能、一人ひとりのニーズに合わせて研修プログラムの内容・スケジュールをカスタマイズできるため、費用を抑えた効率的なスキルアップ・組織力強化が可能です。</w:t>
      </w:r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&gt;</w:t>
      </w:r>
      <w:r w:rsidRPr="00032DE8">
        <w:rPr>
          <w:b/>
          <w:bCs/>
        </w:rPr>
        <w:t>全国</w:t>
      </w:r>
      <w:r w:rsidRPr="00032DE8">
        <w:rPr>
          <w:b/>
          <w:bCs/>
        </w:rPr>
        <w:t>23</w:t>
      </w:r>
      <w:r w:rsidRPr="00032DE8">
        <w:rPr>
          <w:b/>
          <w:bCs/>
        </w:rPr>
        <w:t>ヵ所に教室を展開</w:t>
      </w:r>
    </w:p>
    <w:p w:rsidR="00032DE8" w:rsidRPr="00032DE8" w:rsidRDefault="00032DE8" w:rsidP="00032DE8">
      <w:r w:rsidRPr="00032DE8">
        <w:t>アクセス良好な主要都市中心部に教室を設置。通いやすく、学びやすい環境で受講生様・企業様双方の負担を軽減します。</w:t>
      </w:r>
    </w:p>
    <w:p w:rsidR="00032DE8" w:rsidRPr="00032DE8" w:rsidRDefault="00032DE8" w:rsidP="00032DE8">
      <w:pPr>
        <w:numPr>
          <w:ilvl w:val="0"/>
          <w:numId w:val="3"/>
        </w:numPr>
        <w:rPr>
          <w:b/>
          <w:bCs/>
        </w:rPr>
      </w:pPr>
      <w:r w:rsidRPr="00032DE8">
        <w:rPr>
          <w:b/>
          <w:bCs/>
        </w:rPr>
        <w:t>豊富な教育実績と</w:t>
      </w:r>
      <w:r w:rsidRPr="00032DE8">
        <w:rPr>
          <w:b/>
          <w:bCs/>
        </w:rPr>
        <w:br/>
      </w:r>
      <w:r w:rsidRPr="00032DE8">
        <w:rPr>
          <w:b/>
          <w:bCs/>
        </w:rPr>
        <w:t>確かな教育品質</w:t>
      </w:r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現役プロ講師による実践的授業</w:t>
      </w:r>
    </w:p>
    <w:p w:rsidR="00032DE8" w:rsidRPr="00032DE8" w:rsidRDefault="00032DE8" w:rsidP="00032DE8">
      <w:r w:rsidRPr="00032DE8">
        <w:t>業界第一線で活躍するプロ講師陣が、現場視点の方法で直接指導します。広い視野を得るた</w:t>
      </w:r>
      <w:r w:rsidRPr="00032DE8">
        <w:lastRenderedPageBreak/>
        <w:t>めの知識と研修後すぐに実践できるスキルの修得を実現します。</w:t>
      </w:r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1,000</w:t>
      </w:r>
      <w:r w:rsidRPr="00032DE8">
        <w:rPr>
          <w:b/>
          <w:bCs/>
        </w:rPr>
        <w:t>社以上の企業取引実績</w:t>
      </w:r>
    </w:p>
    <w:p w:rsidR="00032DE8" w:rsidRPr="00032DE8" w:rsidRDefault="00032DE8" w:rsidP="00032DE8">
      <w:r w:rsidRPr="00032DE8">
        <w:t>教育機関としての</w:t>
      </w:r>
      <w:r w:rsidRPr="00032DE8">
        <w:t>35</w:t>
      </w:r>
      <w:r w:rsidRPr="00032DE8">
        <w:t>年以上の歴史、企業・行政・学校へ様々な教育・研修を提供してきた実績・ノウハウから、最適な教育ソリューションをご提供いたします。</w:t>
      </w:r>
      <w:r w:rsidRPr="00032DE8">
        <w:br/>
      </w:r>
      <w:r w:rsidRPr="00032DE8">
        <w:t>［講座数</w:t>
      </w:r>
      <w:r w:rsidRPr="00032DE8">
        <w:t>800</w:t>
      </w:r>
      <w:r w:rsidRPr="00032DE8">
        <w:t>以上／修了生数</w:t>
      </w:r>
      <w:r w:rsidRPr="00032DE8">
        <w:t>142</w:t>
      </w:r>
      <w:r w:rsidRPr="00032DE8">
        <w:t>万人以上／資格・検定試験合格者数</w:t>
      </w:r>
      <w:r w:rsidRPr="00032DE8">
        <w:t>20</w:t>
      </w:r>
      <w:r w:rsidRPr="00032DE8">
        <w:t>万人以上］</w:t>
      </w:r>
    </w:p>
    <w:p w:rsidR="00032DE8" w:rsidRPr="00032DE8" w:rsidRDefault="00032DE8" w:rsidP="00032DE8">
      <w:pPr>
        <w:numPr>
          <w:ilvl w:val="0"/>
          <w:numId w:val="3"/>
        </w:numPr>
        <w:rPr>
          <w:b/>
          <w:bCs/>
        </w:rPr>
      </w:pPr>
      <w:r w:rsidRPr="00032DE8">
        <w:rPr>
          <w:b/>
          <w:bCs/>
        </w:rPr>
        <w:t>一人ひとりに合わせた</w:t>
      </w:r>
      <w:r w:rsidRPr="00032DE8">
        <w:rPr>
          <w:b/>
          <w:bCs/>
        </w:rPr>
        <w:br/>
      </w:r>
      <w:r w:rsidRPr="00032DE8">
        <w:rPr>
          <w:b/>
          <w:bCs/>
        </w:rPr>
        <w:t>受講スタイル</w:t>
      </w:r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選べる</w:t>
      </w:r>
      <w:r w:rsidRPr="00032DE8">
        <w:rPr>
          <w:b/>
          <w:bCs/>
        </w:rPr>
        <w:t>3</w:t>
      </w:r>
      <w:r w:rsidRPr="00032DE8">
        <w:rPr>
          <w:b/>
          <w:bCs/>
        </w:rPr>
        <w:t>つの受講スタイル</w:t>
      </w:r>
    </w:p>
    <w:p w:rsidR="00032DE8" w:rsidRPr="00032DE8" w:rsidRDefault="00032DE8" w:rsidP="00032DE8">
      <w:r w:rsidRPr="00032DE8">
        <w:t>・スクーリング（通学）</w:t>
      </w:r>
      <w:r w:rsidRPr="00032DE8">
        <w:br/>
      </w:r>
      <w:r w:rsidRPr="00032DE8">
        <w:t>教室への通学方式。少人数担任制、最少</w:t>
      </w:r>
      <w:r w:rsidRPr="00032DE8">
        <w:t>1</w:t>
      </w:r>
      <w:r w:rsidRPr="00032DE8">
        <w:t>名から受講可能。</w:t>
      </w:r>
      <w:r w:rsidRPr="00032DE8">
        <w:br/>
      </w:r>
      <w:r w:rsidRPr="00032DE8">
        <w:t>・</w:t>
      </w:r>
      <w:r w:rsidRPr="00032DE8">
        <w:t>E</w:t>
      </w:r>
      <w:r w:rsidRPr="00032DE8">
        <w:t>ラーニング（通信）</w:t>
      </w:r>
      <w:r w:rsidRPr="00032DE8">
        <w:br/>
      </w:r>
      <w:r w:rsidRPr="00032DE8">
        <w:t>時間と場所を選ばないオンライン方式。動画授業は繰り返しの視聴可能、講師による質問サポートもあります。</w:t>
      </w:r>
      <w:r w:rsidRPr="00032DE8">
        <w:br/>
      </w:r>
      <w:r w:rsidRPr="00032DE8">
        <w:t>・集合研修・講師派遣</w:t>
      </w:r>
      <w:r w:rsidRPr="00032DE8">
        <w:br/>
      </w:r>
      <w:r w:rsidRPr="00032DE8">
        <w:t>セミナーやグループワークに向いた従来の方式。多様な分野の講師をアサイン可能。</w:t>
      </w:r>
    </w:p>
    <w:p w:rsidR="00032DE8" w:rsidRPr="00032DE8" w:rsidRDefault="00032DE8" w:rsidP="00032DE8">
      <w:pPr>
        <w:rPr>
          <w:b/>
          <w:bCs/>
        </w:rPr>
      </w:pPr>
      <w:r w:rsidRPr="00032DE8">
        <w:rPr>
          <w:b/>
          <w:bCs/>
        </w:rPr>
        <w:t>スタイルを組み合わせて業務への影響を最小限に</w:t>
      </w:r>
    </w:p>
    <w:p w:rsidR="00032DE8" w:rsidRPr="00032DE8" w:rsidRDefault="00032DE8" w:rsidP="00032DE8">
      <w:r w:rsidRPr="00032DE8">
        <w:t>各受講スタイルを組み合わせることができるため、受講者様・企業様双方にとって無理のないスケジュールを組むことができます。研修実施時に起こりがちな業務への負担を最小限に抑えます。</w:t>
      </w:r>
    </w:p>
    <w:p w:rsidR="001C4C3C" w:rsidRPr="00032DE8" w:rsidRDefault="00C871A8"/>
    <w:sectPr w:rsidR="001C4C3C" w:rsidRPr="00032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7F6C"/>
    <w:multiLevelType w:val="multilevel"/>
    <w:tmpl w:val="35E8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F76CAA"/>
    <w:multiLevelType w:val="multilevel"/>
    <w:tmpl w:val="211C8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660D01"/>
    <w:multiLevelType w:val="multilevel"/>
    <w:tmpl w:val="31DE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E8"/>
    <w:rsid w:val="00032DE8"/>
    <w:rsid w:val="008A1CD7"/>
    <w:rsid w:val="00A9237D"/>
    <w:rsid w:val="00C8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5D93D3-17C9-4478-ACD4-6B2EAA57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D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04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73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4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034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54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a.athuman.com/biz/index.html?code=041039" TargetMode="External"/><Relationship Id="rId13" Type="http://schemas.openxmlformats.org/officeDocument/2006/relationships/hyperlink" Target="https://haa.athuman.com/biz/dx/?code=041039" TargetMode="External"/><Relationship Id="rId18" Type="http://schemas.openxmlformats.org/officeDocument/2006/relationships/hyperlink" Target="https://haa.athuman.com/biz/training/?code=04103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haa.athuman.com/biz/" TargetMode="External"/><Relationship Id="rId12" Type="http://schemas.openxmlformats.org/officeDocument/2006/relationships/hyperlink" Target="https://haa.athuman.com/biz/index.html?code=041039" TargetMode="External"/><Relationship Id="rId17" Type="http://schemas.openxmlformats.org/officeDocument/2006/relationships/hyperlink" Target="https://haa.athuman.com/biz/training/?code=041039" TargetMode="External"/><Relationship Id="rId2" Type="http://schemas.openxmlformats.org/officeDocument/2006/relationships/styles" Target="styles.xml"/><Relationship Id="rId16" Type="http://schemas.openxmlformats.org/officeDocument/2006/relationships/hyperlink" Target="https://haa.athuman.com/biz/training/?code=041039" TargetMode="External"/><Relationship Id="rId20" Type="http://schemas.openxmlformats.org/officeDocument/2006/relationships/hyperlink" Target="https://haa.athuman.com/biz/training/?code=04103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haa.athuman.com/biz/flow/?code=041039" TargetMode="External"/><Relationship Id="rId5" Type="http://schemas.openxmlformats.org/officeDocument/2006/relationships/hyperlink" Target="https://haa.athuman.com/biz/index.html?code=041039" TargetMode="External"/><Relationship Id="rId15" Type="http://schemas.openxmlformats.org/officeDocument/2006/relationships/hyperlink" Target="https://haa.athuman.com/biz/training/?code=041039" TargetMode="External"/><Relationship Id="rId10" Type="http://schemas.openxmlformats.org/officeDocument/2006/relationships/hyperlink" Target="https://haa.athuman.com/biz/download/?code=041039" TargetMode="External"/><Relationship Id="rId19" Type="http://schemas.openxmlformats.org/officeDocument/2006/relationships/hyperlink" Target="https://haa.athuman.com/biz/training/?code=0410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aa.athuman.com/biz/training/?code=041039" TargetMode="Externa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千恵</dc:creator>
  <cp:keywords/>
  <dc:description/>
  <cp:lastModifiedBy>原 千恵</cp:lastModifiedBy>
  <cp:revision>1</cp:revision>
  <cp:lastPrinted>2023-08-07T03:05:00Z</cp:lastPrinted>
  <dcterms:created xsi:type="dcterms:W3CDTF">2023-08-07T03:03:00Z</dcterms:created>
  <dcterms:modified xsi:type="dcterms:W3CDTF">2023-08-07T09:05:00Z</dcterms:modified>
</cp:coreProperties>
</file>